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28596" w14:textId="2076102F" w:rsidR="001B0411" w:rsidRDefault="001B0411" w:rsidP="00773144">
      <w:pPr>
        <w:pStyle w:val="Heading1"/>
        <w:shd w:val="clear" w:color="auto" w:fill="00B0F0"/>
        <w:jc w:val="right"/>
      </w:pPr>
      <w:bookmarkStart w:id="0" w:name="_Toc74044235"/>
      <w:r>
        <w:t>Chapter One</w:t>
      </w:r>
    </w:p>
    <w:p w14:paraId="6B4FC208" w14:textId="5C53CBE9" w:rsidR="009534E1" w:rsidRPr="00DA3FD2" w:rsidRDefault="009534E1" w:rsidP="00773144">
      <w:pPr>
        <w:pStyle w:val="Heading1"/>
        <w:shd w:val="clear" w:color="auto" w:fill="00B0F0"/>
        <w:jc w:val="right"/>
      </w:pPr>
      <w:r w:rsidRPr="00DA3FD2">
        <w:t>Introduction of AI</w:t>
      </w:r>
      <w:bookmarkEnd w:id="0"/>
    </w:p>
    <w:p w14:paraId="6DD3ACCE" w14:textId="77777777" w:rsidR="009534E1" w:rsidRPr="004C50D3" w:rsidRDefault="009534E1"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color w:val="000000"/>
          <w:sz w:val="24"/>
          <w:szCs w:val="24"/>
        </w:rPr>
        <w:t xml:space="preserve">AI is a broad term that aims at using data to offer solutions to existing problems. It is the science and engineering of replicating, even surpassing human level intelligence in machines. That means observe or read, learn, sense, and experience. </w:t>
      </w:r>
    </w:p>
    <w:p w14:paraId="6C995D6F" w14:textId="77777777" w:rsidR="009534E1" w:rsidRPr="004C50D3" w:rsidRDefault="009534E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Artificial Intelligence (AI) is a branch of Science which deals with helping machines to find solutions to complex problems in a more human-like fashion. This is generally involves borrowing characteristics from human intelligence, and applying them as algorithms in a computer friendly way. From the perspective of intelligence artificial intelligence is making machines "intelligent" acting as we would expect people to act.</w:t>
      </w:r>
    </w:p>
    <w:p w14:paraId="52A25C3E" w14:textId="77777777" w:rsidR="009534E1" w:rsidRPr="004C50D3" w:rsidRDefault="009534E1" w:rsidP="009E1C7A">
      <w:pPr>
        <w:spacing w:line="360" w:lineRule="auto"/>
        <w:jc w:val="center"/>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08D84D8C" wp14:editId="6D23AAC8">
            <wp:extent cx="5340350" cy="1911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75289" cy="1924423"/>
                    </a:xfrm>
                    <a:prstGeom prst="rect">
                      <a:avLst/>
                    </a:prstGeom>
                  </pic:spPr>
                </pic:pic>
              </a:graphicData>
            </a:graphic>
          </wp:inline>
        </w:drawing>
      </w:r>
    </w:p>
    <w:p w14:paraId="1D5D230C" w14:textId="7339BBBF" w:rsidR="009534E1" w:rsidRPr="004C50D3" w:rsidRDefault="009534E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We have different sensory organs such as eyes, ears, noses, tongues, and skin to perceive our environment and organs such as hands, legs, and mouths are the effectors that enable us to take action within our environment based on the perception. AI also have these functionalities.</w:t>
      </w:r>
    </w:p>
    <w:p w14:paraId="08E474F8" w14:textId="397520B2" w:rsidR="008309EC" w:rsidRPr="004C50D3" w:rsidRDefault="008309EC" w:rsidP="00DA3FD2">
      <w:pPr>
        <w:pStyle w:val="Heading2"/>
      </w:pPr>
      <w:r w:rsidRPr="004C50D3">
        <w:t>Need for AI</w:t>
      </w:r>
    </w:p>
    <w:p w14:paraId="3F33F937" w14:textId="77777777" w:rsidR="008309EC" w:rsidRPr="004C50D3" w:rsidRDefault="008309EC" w:rsidP="009E1C7A">
      <w:pPr>
        <w:numPr>
          <w:ilvl w:val="0"/>
          <w:numId w:val="5"/>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To create expert systems that exhibit intelligent behavior with the capability to learn, demonstrate, explain and advice its users. </w:t>
      </w:r>
    </w:p>
    <w:p w14:paraId="2588A218" w14:textId="7ED1F5F1" w:rsidR="001370EC" w:rsidRPr="00941788" w:rsidRDefault="008309EC" w:rsidP="009E1C7A">
      <w:pPr>
        <w:numPr>
          <w:ilvl w:val="0"/>
          <w:numId w:val="5"/>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Helping machines find solutions to complex problems like humans do and applying them as algorithms in a computer-friendly manner. </w:t>
      </w:r>
    </w:p>
    <w:p w14:paraId="72FE8A57" w14:textId="79D2C2D0" w:rsidR="008309EC" w:rsidRPr="004C50D3" w:rsidRDefault="008309EC" w:rsidP="00DA3FD2">
      <w:pPr>
        <w:pStyle w:val="Heading2"/>
      </w:pPr>
      <w:r w:rsidRPr="004C50D3">
        <w:lastRenderedPageBreak/>
        <w:t>Sub fields of AI</w:t>
      </w:r>
    </w:p>
    <w:p w14:paraId="65D68E00" w14:textId="0300645E" w:rsidR="008309EC" w:rsidRPr="004C50D3" w:rsidRDefault="008309EC" w:rsidP="009E1C7A">
      <w:pPr>
        <w:spacing w:line="360" w:lineRule="auto"/>
        <w:jc w:val="center"/>
        <w:rPr>
          <w:rFonts w:ascii="Times New Roman" w:hAnsi="Times New Roman" w:cs="Times New Roman"/>
          <w:color w:val="000000"/>
          <w:sz w:val="24"/>
          <w:szCs w:val="24"/>
        </w:rPr>
      </w:pPr>
      <w:r w:rsidRPr="004C50D3">
        <w:rPr>
          <w:rFonts w:ascii="Times New Roman" w:hAnsi="Times New Roman" w:cs="Times New Roman"/>
          <w:noProof/>
          <w:color w:val="000000"/>
          <w:sz w:val="24"/>
          <w:szCs w:val="24"/>
        </w:rPr>
        <w:drawing>
          <wp:inline distT="0" distB="0" distL="0" distR="0" wp14:anchorId="4D1E1739" wp14:editId="39970F7B">
            <wp:extent cx="3697357" cy="3287118"/>
            <wp:effectExtent l="0" t="0" r="0" b="8890"/>
            <wp:docPr id="6" name="Picture 5">
              <a:extLst xmlns:a="http://schemas.openxmlformats.org/drawingml/2006/main">
                <a:ext uri="{FF2B5EF4-FFF2-40B4-BE49-F238E27FC236}">
                  <a16:creationId xmlns:a16="http://schemas.microsoft.com/office/drawing/2014/main" id="{2ECA3666-3324-4327-BC9A-71CBABDE1D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ECA3666-3324-4327-BC9A-71CBABDE1DDB}"/>
                        </a:ext>
                      </a:extLst>
                    </pic:cNvPr>
                    <pic:cNvPicPr>
                      <a:picLocks noChangeAspect="1"/>
                    </pic:cNvPicPr>
                  </pic:nvPicPr>
                  <pic:blipFill>
                    <a:blip r:embed="rId6"/>
                    <a:stretch>
                      <a:fillRect/>
                    </a:stretch>
                  </pic:blipFill>
                  <pic:spPr>
                    <a:xfrm>
                      <a:off x="0" y="0"/>
                      <a:ext cx="3699612" cy="3289123"/>
                    </a:xfrm>
                    <a:prstGeom prst="rect">
                      <a:avLst/>
                    </a:prstGeom>
                  </pic:spPr>
                </pic:pic>
              </a:graphicData>
            </a:graphic>
          </wp:inline>
        </w:drawing>
      </w:r>
    </w:p>
    <w:p w14:paraId="1647E2DE" w14:textId="0840159B" w:rsidR="001370EC" w:rsidRDefault="00BB6532" w:rsidP="009E1C7A">
      <w:pPr>
        <w:spacing w:line="360" w:lineRule="auto"/>
        <w:jc w:val="center"/>
        <w:rPr>
          <w:rFonts w:ascii="Times New Roman" w:hAnsi="Times New Roman" w:cs="Times New Roman"/>
          <w:color w:val="000000"/>
          <w:sz w:val="24"/>
          <w:szCs w:val="24"/>
        </w:rPr>
      </w:pPr>
      <w:r w:rsidRPr="004C50D3">
        <w:rPr>
          <w:rFonts w:ascii="Times New Roman" w:hAnsi="Times New Roman" w:cs="Times New Roman"/>
          <w:noProof/>
          <w:color w:val="000000"/>
          <w:sz w:val="24"/>
          <w:szCs w:val="24"/>
        </w:rPr>
        <w:drawing>
          <wp:inline distT="0" distB="0" distL="0" distR="0" wp14:anchorId="5B5D33CF" wp14:editId="6A2DEA2E">
            <wp:extent cx="5943600" cy="3409315"/>
            <wp:effectExtent l="0" t="0" r="0" b="63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43600" cy="3409315"/>
                    </a:xfrm>
                    <a:prstGeom prst="rect">
                      <a:avLst/>
                    </a:prstGeom>
                    <a:noFill/>
                    <a:ln>
                      <a:noFill/>
                    </a:ln>
                  </pic:spPr>
                </pic:pic>
              </a:graphicData>
            </a:graphic>
          </wp:inline>
        </w:drawing>
      </w:r>
      <w:bookmarkStart w:id="1" w:name="_Toc74044236"/>
    </w:p>
    <w:p w14:paraId="1D899694" w14:textId="77777777" w:rsidR="009E1C7A" w:rsidRPr="009E1C7A" w:rsidRDefault="009E1C7A" w:rsidP="009E1C7A">
      <w:pPr>
        <w:spacing w:line="360" w:lineRule="auto"/>
        <w:jc w:val="center"/>
        <w:rPr>
          <w:rFonts w:ascii="Times New Roman" w:hAnsi="Times New Roman" w:cs="Times New Roman"/>
          <w:color w:val="000000"/>
          <w:sz w:val="24"/>
          <w:szCs w:val="24"/>
        </w:rPr>
      </w:pPr>
    </w:p>
    <w:p w14:paraId="147A1595" w14:textId="05BF485E" w:rsidR="00D34243" w:rsidRPr="00DA3FD2" w:rsidRDefault="00D34243" w:rsidP="00DA3FD2">
      <w:pPr>
        <w:pStyle w:val="Heading2"/>
      </w:pPr>
      <w:r w:rsidRPr="00DA3FD2">
        <w:lastRenderedPageBreak/>
        <w:t>How does AI work</w:t>
      </w:r>
    </w:p>
    <w:p w14:paraId="37F5D7BF" w14:textId="77777777" w:rsidR="00D34243" w:rsidRPr="004C50D3" w:rsidRDefault="00D34243" w:rsidP="009E1C7A">
      <w:pPr>
        <w:spacing w:line="360" w:lineRule="auto"/>
        <w:jc w:val="both"/>
        <w:rPr>
          <w:rFonts w:ascii="Times New Roman" w:hAnsi="Times New Roman" w:cs="Times New Roman"/>
          <w:sz w:val="24"/>
          <w:szCs w:val="24"/>
        </w:rPr>
      </w:pPr>
      <w:r w:rsidRPr="004C50D3">
        <w:rPr>
          <w:rFonts w:ascii="Times New Roman" w:hAnsi="Times New Roman" w:cs="Times New Roman"/>
          <w:sz w:val="24"/>
          <w:szCs w:val="24"/>
        </w:rPr>
        <w:t xml:space="preserve">Intelligence or the cognitive process is composed of three main stages: </w:t>
      </w:r>
    </w:p>
    <w:p w14:paraId="6D628B28" w14:textId="77777777" w:rsidR="00D34243" w:rsidRPr="004C50D3" w:rsidRDefault="00D34243" w:rsidP="009E1C7A">
      <w:pPr>
        <w:spacing w:line="360" w:lineRule="auto"/>
        <w:jc w:val="both"/>
        <w:rPr>
          <w:rFonts w:ascii="Times New Roman" w:hAnsi="Times New Roman" w:cs="Times New Roman"/>
          <w:sz w:val="24"/>
          <w:szCs w:val="24"/>
        </w:rPr>
      </w:pPr>
      <w:r w:rsidRPr="004C50D3">
        <w:rPr>
          <w:rFonts w:ascii="Segoe UI Symbol" w:hAnsi="Segoe UI Symbol" w:cs="Segoe UI Symbol"/>
          <w:sz w:val="24"/>
          <w:szCs w:val="24"/>
        </w:rPr>
        <w:t>➢</w:t>
      </w:r>
      <w:r w:rsidRPr="004C50D3">
        <w:rPr>
          <w:rFonts w:ascii="Times New Roman" w:hAnsi="Times New Roman" w:cs="Times New Roman"/>
          <w:sz w:val="24"/>
          <w:szCs w:val="24"/>
        </w:rPr>
        <w:t xml:space="preserve"> Observe and input the information or data in the brain. </w:t>
      </w:r>
    </w:p>
    <w:p w14:paraId="78817663" w14:textId="77777777" w:rsidR="00D34243" w:rsidRPr="004C50D3" w:rsidRDefault="00D34243" w:rsidP="009E1C7A">
      <w:pPr>
        <w:spacing w:line="360" w:lineRule="auto"/>
        <w:jc w:val="both"/>
        <w:rPr>
          <w:rFonts w:ascii="Times New Roman" w:hAnsi="Times New Roman" w:cs="Times New Roman"/>
          <w:sz w:val="24"/>
          <w:szCs w:val="24"/>
        </w:rPr>
      </w:pPr>
      <w:r w:rsidRPr="004C50D3">
        <w:rPr>
          <w:rFonts w:ascii="Segoe UI Symbol" w:hAnsi="Segoe UI Symbol" w:cs="Segoe UI Symbol"/>
          <w:sz w:val="24"/>
          <w:szCs w:val="24"/>
        </w:rPr>
        <w:t>➢</w:t>
      </w:r>
      <w:r w:rsidRPr="004C50D3">
        <w:rPr>
          <w:rFonts w:ascii="Times New Roman" w:hAnsi="Times New Roman" w:cs="Times New Roman"/>
          <w:sz w:val="24"/>
          <w:szCs w:val="24"/>
        </w:rPr>
        <w:t xml:space="preserve"> Interpret and evaluate the input that is received from the surrounding environment. </w:t>
      </w:r>
    </w:p>
    <w:p w14:paraId="19A7B3B8" w14:textId="77777777" w:rsidR="00D34243" w:rsidRPr="004C50D3" w:rsidRDefault="00D34243" w:rsidP="009E1C7A">
      <w:pPr>
        <w:spacing w:line="360" w:lineRule="auto"/>
        <w:jc w:val="both"/>
        <w:rPr>
          <w:rFonts w:ascii="Times New Roman" w:hAnsi="Times New Roman" w:cs="Times New Roman"/>
          <w:sz w:val="24"/>
          <w:szCs w:val="24"/>
        </w:rPr>
      </w:pPr>
      <w:r w:rsidRPr="004C50D3">
        <w:rPr>
          <w:rFonts w:ascii="Segoe UI Symbol" w:hAnsi="Segoe UI Symbol" w:cs="Segoe UI Symbol"/>
          <w:sz w:val="24"/>
          <w:szCs w:val="24"/>
        </w:rPr>
        <w:t>➢</w:t>
      </w:r>
      <w:r w:rsidRPr="004C50D3">
        <w:rPr>
          <w:rFonts w:ascii="Times New Roman" w:hAnsi="Times New Roman" w:cs="Times New Roman"/>
          <w:sz w:val="24"/>
          <w:szCs w:val="24"/>
        </w:rPr>
        <w:t xml:space="preserve"> Make decisions as a reaction towards what you received as input and interpreted and evaluated. </w:t>
      </w:r>
    </w:p>
    <w:p w14:paraId="7C53E759" w14:textId="46D6B580" w:rsidR="00D34243" w:rsidRPr="004C50D3" w:rsidRDefault="00D34243" w:rsidP="00DA3FD2">
      <w:pPr>
        <w:pStyle w:val="Heading2"/>
      </w:pPr>
      <w:r w:rsidRPr="004C50D3">
        <w:t>Mapping Human thinking to artificial intelligence</w:t>
      </w:r>
    </w:p>
    <w:p w14:paraId="35FDC24C" w14:textId="11E875AA" w:rsidR="00E271A3" w:rsidRPr="004C50D3" w:rsidRDefault="00E271A3" w:rsidP="009E1C7A">
      <w:pPr>
        <w:spacing w:line="360" w:lineRule="auto"/>
        <w:jc w:val="both"/>
        <w:rPr>
          <w:rFonts w:ascii="Times New Roman" w:hAnsi="Times New Roman" w:cs="Times New Roman"/>
          <w:b/>
          <w:bCs/>
          <w:sz w:val="24"/>
          <w:szCs w:val="24"/>
        </w:rPr>
      </w:pPr>
      <w:r w:rsidRPr="004C50D3">
        <w:rPr>
          <w:rFonts w:ascii="Times New Roman" w:hAnsi="Times New Roman" w:cs="Times New Roman"/>
          <w:b/>
          <w:bCs/>
          <w:noProof/>
          <w:sz w:val="24"/>
          <w:szCs w:val="24"/>
        </w:rPr>
        <w:drawing>
          <wp:inline distT="0" distB="0" distL="0" distR="0" wp14:anchorId="1DF6BB59" wp14:editId="6445EB41">
            <wp:extent cx="5943600" cy="1920240"/>
            <wp:effectExtent l="19050" t="19050" r="19050" b="2286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
                    <a:stretch>
                      <a:fillRect/>
                    </a:stretch>
                  </pic:blipFill>
                  <pic:spPr bwMode="auto">
                    <a:xfrm>
                      <a:off x="0" y="0"/>
                      <a:ext cx="5943600" cy="1920240"/>
                    </a:xfrm>
                    <a:prstGeom prst="rect">
                      <a:avLst/>
                    </a:prstGeom>
                    <a:noFill/>
                    <a:ln>
                      <a:solidFill>
                        <a:schemeClr val="accent1"/>
                      </a:solidFill>
                    </a:ln>
                  </pic:spPr>
                </pic:pic>
              </a:graphicData>
            </a:graphic>
          </wp:inline>
        </w:drawing>
      </w:r>
    </w:p>
    <w:p w14:paraId="443C788C" w14:textId="77777777" w:rsidR="00D34243" w:rsidRPr="004C50D3" w:rsidRDefault="00D34243" w:rsidP="009E1C7A">
      <w:pPr>
        <w:spacing w:line="360" w:lineRule="auto"/>
        <w:jc w:val="both"/>
        <w:rPr>
          <w:rFonts w:ascii="Times New Roman" w:hAnsi="Times New Roman" w:cs="Times New Roman"/>
          <w:sz w:val="24"/>
          <w:szCs w:val="24"/>
        </w:rPr>
      </w:pPr>
      <w:r w:rsidRPr="004C50D3">
        <w:rPr>
          <w:rFonts w:ascii="Times New Roman" w:hAnsi="Times New Roman" w:cs="Times New Roman"/>
          <w:sz w:val="24"/>
          <w:szCs w:val="24"/>
        </w:rPr>
        <w:t xml:space="preserve">AI is the science of simulating human thinking, it is possible to map the human thinking stages to the layers or components of AI systems. </w:t>
      </w:r>
    </w:p>
    <w:p w14:paraId="3C2F9E5F" w14:textId="326076A9" w:rsidR="00D34243" w:rsidRPr="00115E2E" w:rsidRDefault="00D34243" w:rsidP="00115E2E">
      <w:pPr>
        <w:numPr>
          <w:ilvl w:val="0"/>
          <w:numId w:val="6"/>
        </w:numPr>
        <w:spacing w:line="360" w:lineRule="auto"/>
        <w:jc w:val="both"/>
        <w:rPr>
          <w:rFonts w:ascii="Times New Roman" w:hAnsi="Times New Roman" w:cs="Times New Roman"/>
          <w:sz w:val="24"/>
          <w:szCs w:val="24"/>
        </w:rPr>
      </w:pPr>
      <w:r w:rsidRPr="004C50D3">
        <w:rPr>
          <w:rFonts w:ascii="Times New Roman" w:hAnsi="Times New Roman" w:cs="Times New Roman"/>
          <w:b/>
          <w:bCs/>
          <w:sz w:val="24"/>
          <w:szCs w:val="24"/>
        </w:rPr>
        <w:t>Steg 1</w:t>
      </w:r>
      <w:r w:rsidRPr="004C50D3">
        <w:rPr>
          <w:rFonts w:ascii="Times New Roman" w:hAnsi="Times New Roman" w:cs="Times New Roman"/>
          <w:sz w:val="24"/>
          <w:szCs w:val="24"/>
        </w:rPr>
        <w:t xml:space="preserve">: humans </w:t>
      </w:r>
      <w:r w:rsidRPr="004C50D3">
        <w:rPr>
          <w:rFonts w:ascii="Times New Roman" w:hAnsi="Times New Roman" w:cs="Times New Roman"/>
          <w:b/>
          <w:bCs/>
          <w:sz w:val="24"/>
          <w:szCs w:val="24"/>
        </w:rPr>
        <w:t>acquire information from their surrounding environments through human senses</w:t>
      </w:r>
      <w:r w:rsidRPr="004C50D3">
        <w:rPr>
          <w:rFonts w:ascii="Times New Roman" w:hAnsi="Times New Roman" w:cs="Times New Roman"/>
          <w:sz w:val="24"/>
          <w:szCs w:val="24"/>
        </w:rPr>
        <w:t xml:space="preserve">, such as sight, hearing, smell, taste, and touch, through human organs, such as eyes, ears, and other sensing organs, for example, the hands. </w:t>
      </w:r>
      <w:r w:rsidR="00115E2E" w:rsidRPr="00115E2E">
        <w:rPr>
          <w:rFonts w:ascii="Times New Roman" w:hAnsi="Times New Roman" w:cs="Times New Roman"/>
          <w:sz w:val="24"/>
          <w:szCs w:val="24"/>
        </w:rPr>
        <w:t>T</w:t>
      </w:r>
      <w:r w:rsidRPr="00115E2E">
        <w:rPr>
          <w:rFonts w:ascii="Times New Roman" w:hAnsi="Times New Roman" w:cs="Times New Roman"/>
          <w:sz w:val="24"/>
          <w:szCs w:val="24"/>
        </w:rPr>
        <w:t>his</w:t>
      </w:r>
      <w:r w:rsidR="00115E2E">
        <w:rPr>
          <w:rFonts w:ascii="Times New Roman" w:hAnsi="Times New Roman" w:cs="Times New Roman"/>
          <w:sz w:val="24"/>
          <w:szCs w:val="24"/>
        </w:rPr>
        <w:t xml:space="preserve"> </w:t>
      </w:r>
      <w:r w:rsidRPr="00115E2E">
        <w:rPr>
          <w:rFonts w:ascii="Times New Roman" w:hAnsi="Times New Roman" w:cs="Times New Roman"/>
          <w:sz w:val="24"/>
          <w:szCs w:val="24"/>
        </w:rPr>
        <w:t xml:space="preserve">stage is represented by the </w:t>
      </w:r>
      <w:r w:rsidRPr="00115E2E">
        <w:rPr>
          <w:rFonts w:ascii="Times New Roman" w:hAnsi="Times New Roman" w:cs="Times New Roman"/>
          <w:b/>
          <w:bCs/>
          <w:sz w:val="24"/>
          <w:szCs w:val="24"/>
        </w:rPr>
        <w:t>sensing layer</w:t>
      </w:r>
      <w:r w:rsidRPr="00115E2E">
        <w:rPr>
          <w:rFonts w:ascii="Times New Roman" w:hAnsi="Times New Roman" w:cs="Times New Roman"/>
          <w:sz w:val="24"/>
          <w:szCs w:val="24"/>
        </w:rPr>
        <w:t xml:space="preserve">, which perceives information from the surrounding environment. This information is specific to the AI application </w:t>
      </w:r>
    </w:p>
    <w:p w14:paraId="4444221B" w14:textId="77777777" w:rsidR="005101B8" w:rsidRPr="004C50D3" w:rsidRDefault="005101B8" w:rsidP="009E1C7A">
      <w:pPr>
        <w:numPr>
          <w:ilvl w:val="0"/>
          <w:numId w:val="6"/>
        </w:numPr>
        <w:spacing w:line="360" w:lineRule="auto"/>
        <w:jc w:val="both"/>
        <w:rPr>
          <w:rFonts w:ascii="Times New Roman" w:hAnsi="Times New Roman" w:cs="Times New Roman"/>
          <w:sz w:val="24"/>
          <w:szCs w:val="24"/>
        </w:rPr>
      </w:pPr>
      <w:r w:rsidRPr="004C50D3">
        <w:rPr>
          <w:rFonts w:ascii="Times New Roman" w:hAnsi="Times New Roman" w:cs="Times New Roman"/>
          <w:b/>
          <w:bCs/>
          <w:sz w:val="24"/>
          <w:szCs w:val="24"/>
        </w:rPr>
        <w:t>Steg 2</w:t>
      </w:r>
      <w:r w:rsidRPr="004C50D3">
        <w:rPr>
          <w:rFonts w:ascii="Times New Roman" w:hAnsi="Times New Roman" w:cs="Times New Roman"/>
          <w:sz w:val="24"/>
          <w:szCs w:val="24"/>
        </w:rPr>
        <w:t xml:space="preserve">: The second stage is related to </w:t>
      </w:r>
      <w:r w:rsidRPr="004C50D3">
        <w:rPr>
          <w:rFonts w:ascii="Times New Roman" w:hAnsi="Times New Roman" w:cs="Times New Roman"/>
          <w:b/>
          <w:bCs/>
          <w:sz w:val="24"/>
          <w:szCs w:val="24"/>
        </w:rPr>
        <w:t>interpreting and evaluating the input data.</w:t>
      </w:r>
      <w:r w:rsidRPr="004C50D3">
        <w:rPr>
          <w:rFonts w:ascii="Times New Roman" w:hAnsi="Times New Roman" w:cs="Times New Roman"/>
          <w:sz w:val="24"/>
          <w:szCs w:val="24"/>
        </w:rPr>
        <w:t xml:space="preserve"> In AI, this stage is represented by the </w:t>
      </w:r>
      <w:r w:rsidRPr="004C50D3">
        <w:rPr>
          <w:rFonts w:ascii="Times New Roman" w:hAnsi="Times New Roman" w:cs="Times New Roman"/>
          <w:i/>
          <w:iCs/>
          <w:sz w:val="24"/>
          <w:szCs w:val="24"/>
        </w:rPr>
        <w:t>interpretation layer</w:t>
      </w:r>
      <w:r w:rsidRPr="004C50D3">
        <w:rPr>
          <w:rFonts w:ascii="Times New Roman" w:hAnsi="Times New Roman" w:cs="Times New Roman"/>
          <w:sz w:val="24"/>
          <w:szCs w:val="24"/>
        </w:rPr>
        <w:t xml:space="preserve">, that is, reasoning and thinking about the gathered input that is acquired by the sensing layer. </w:t>
      </w:r>
    </w:p>
    <w:p w14:paraId="04DD39A8" w14:textId="77777777" w:rsidR="005101B8" w:rsidRPr="004C50D3" w:rsidRDefault="005101B8" w:rsidP="009E1C7A">
      <w:pPr>
        <w:numPr>
          <w:ilvl w:val="0"/>
          <w:numId w:val="6"/>
        </w:numPr>
        <w:spacing w:line="360" w:lineRule="auto"/>
        <w:jc w:val="both"/>
        <w:rPr>
          <w:rFonts w:ascii="Times New Roman" w:hAnsi="Times New Roman" w:cs="Times New Roman"/>
          <w:sz w:val="24"/>
          <w:szCs w:val="24"/>
        </w:rPr>
      </w:pPr>
      <w:r w:rsidRPr="004C50D3">
        <w:rPr>
          <w:rFonts w:ascii="Times New Roman" w:hAnsi="Times New Roman" w:cs="Times New Roman"/>
          <w:b/>
          <w:bCs/>
          <w:sz w:val="24"/>
          <w:szCs w:val="24"/>
        </w:rPr>
        <w:lastRenderedPageBreak/>
        <w:t xml:space="preserve">Steg 3: </w:t>
      </w:r>
      <w:r w:rsidRPr="004C50D3">
        <w:rPr>
          <w:rFonts w:ascii="Times New Roman" w:hAnsi="Times New Roman" w:cs="Times New Roman"/>
          <w:sz w:val="24"/>
          <w:szCs w:val="24"/>
        </w:rPr>
        <w:t xml:space="preserve">is related to taking action or making decisions. After evaluating the input data, the interacting layer performs the necessary tasks. Robotic movement control and speech generation are examples of functions that are implemented in the interacting layer </w:t>
      </w:r>
    </w:p>
    <w:p w14:paraId="7D080C73" w14:textId="40680CEE" w:rsidR="00D34243" w:rsidRPr="004C50D3" w:rsidRDefault="00E943D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In computers an image is represented as one large three-dimensional array of numbers. For example, consider the following image, it is the handwritten digit image of gray scale 28x28x1(width x height x depth) size resulting in 784 data points. Each number in the array is an integer that ranges from 0 (black) to 255(white). In a typical classification </w:t>
      </w:r>
      <w:r w:rsidR="00966EE9" w:rsidRPr="004C50D3">
        <w:rPr>
          <w:rFonts w:ascii="Times New Roman" w:hAnsi="Times New Roman" w:cs="Times New Roman"/>
          <w:color w:val="000000"/>
          <w:sz w:val="24"/>
          <w:szCs w:val="24"/>
        </w:rPr>
        <w:t>problem,</w:t>
      </w:r>
      <w:r w:rsidRPr="004C50D3">
        <w:rPr>
          <w:rFonts w:ascii="Times New Roman" w:hAnsi="Times New Roman" w:cs="Times New Roman"/>
          <w:color w:val="000000"/>
          <w:sz w:val="24"/>
          <w:szCs w:val="24"/>
        </w:rPr>
        <w:t xml:space="preserve"> the model has to turn this large matrix into a single label. For a color image </w:t>
      </w:r>
      <w:r w:rsidR="00966EE9" w:rsidRPr="004C50D3">
        <w:rPr>
          <w:rFonts w:ascii="Times New Roman" w:hAnsi="Times New Roman" w:cs="Times New Roman"/>
          <w:color w:val="000000"/>
          <w:sz w:val="24"/>
          <w:szCs w:val="24"/>
        </w:rPr>
        <w:t>additionally,</w:t>
      </w:r>
      <w:r w:rsidRPr="004C50D3">
        <w:rPr>
          <w:rFonts w:ascii="Times New Roman" w:hAnsi="Times New Roman" w:cs="Times New Roman"/>
          <w:color w:val="000000"/>
          <w:sz w:val="24"/>
          <w:szCs w:val="24"/>
        </w:rPr>
        <w:t xml:space="preserve"> it will have three color channels: Red, Green, Blue (RGB) for each pixel, so the same image in color would be of size 28x28x3 = 2352 data points.</w:t>
      </w:r>
      <w:r w:rsidR="00966EE9" w:rsidRPr="004C50D3">
        <w:rPr>
          <w:rFonts w:ascii="Times New Roman" w:hAnsi="Times New Roman" w:cs="Times New Roman"/>
          <w:color w:val="000000"/>
          <w:sz w:val="24"/>
          <w:szCs w:val="24"/>
        </w:rPr>
        <w:t xml:space="preserve"> (Mastering machine learning in six steps, P316)</w:t>
      </w:r>
    </w:p>
    <w:p w14:paraId="4EEE31B4" w14:textId="3185BC2B" w:rsidR="00D34243" w:rsidRPr="004C50D3" w:rsidRDefault="00E943D0" w:rsidP="009E1C7A">
      <w:pPr>
        <w:spacing w:line="360" w:lineRule="auto"/>
        <w:ind w:left="720"/>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729087B9" wp14:editId="1F1FC48C">
            <wp:extent cx="5943600" cy="21170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17090"/>
                    </a:xfrm>
                    <a:prstGeom prst="rect">
                      <a:avLst/>
                    </a:prstGeom>
                  </pic:spPr>
                </pic:pic>
              </a:graphicData>
            </a:graphic>
          </wp:inline>
        </w:drawing>
      </w:r>
    </w:p>
    <w:p w14:paraId="04BFA83D" w14:textId="735440FA" w:rsidR="00D34243" w:rsidRPr="004C50D3" w:rsidRDefault="00D34243" w:rsidP="009E1C7A">
      <w:pPr>
        <w:spacing w:line="360" w:lineRule="auto"/>
        <w:jc w:val="both"/>
        <w:rPr>
          <w:rFonts w:ascii="Times New Roman" w:hAnsi="Times New Roman" w:cs="Times New Roman"/>
          <w:sz w:val="24"/>
          <w:szCs w:val="24"/>
        </w:rPr>
      </w:pPr>
    </w:p>
    <w:p w14:paraId="5798C70F" w14:textId="77777777" w:rsidR="00DC3AE0" w:rsidRPr="004C50D3" w:rsidRDefault="00DC3AE0" w:rsidP="00DA3FD2">
      <w:pPr>
        <w:pStyle w:val="Heading2"/>
      </w:pPr>
      <w:r w:rsidRPr="004C50D3">
        <w:t>Perceptron – Single Artificial Neuron</w:t>
      </w:r>
    </w:p>
    <w:p w14:paraId="024DA532" w14:textId="458B589A" w:rsidR="00DC3AE0" w:rsidRPr="004C50D3" w:rsidRDefault="00DC3AE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Inspired by the biological neurons, that is the basic building block of the artificial neural</w:t>
      </w:r>
      <w:r w:rsidRPr="004C50D3">
        <w:rPr>
          <w:rFonts w:ascii="Times New Roman" w:hAnsi="Times New Roman" w:cs="Times New Roman"/>
          <w:color w:val="000000"/>
          <w:sz w:val="24"/>
          <w:szCs w:val="24"/>
        </w:rPr>
        <w:br/>
        <w:t>network. They are not only named after their biological counterparts but also modeled</w:t>
      </w:r>
      <w:r w:rsidRPr="004C50D3">
        <w:rPr>
          <w:rFonts w:ascii="Times New Roman" w:hAnsi="Times New Roman" w:cs="Times New Roman"/>
          <w:color w:val="000000"/>
          <w:sz w:val="24"/>
          <w:szCs w:val="24"/>
        </w:rPr>
        <w:br/>
        <w:t>after the behavior of the neurons in our brain.</w:t>
      </w:r>
    </w:p>
    <w:p w14:paraId="4CEF9B1E" w14:textId="229B9BD1" w:rsidR="00802D81" w:rsidRPr="009D2CAA" w:rsidRDefault="008A4E12"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1D4695F8" wp14:editId="0ADD8957">
            <wp:extent cx="5943600" cy="2464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64435"/>
                    </a:xfrm>
                    <a:prstGeom prst="rect">
                      <a:avLst/>
                    </a:prstGeom>
                  </pic:spPr>
                </pic:pic>
              </a:graphicData>
            </a:graphic>
          </wp:inline>
        </w:drawing>
      </w:r>
    </w:p>
    <w:p w14:paraId="50EA06B6" w14:textId="11A39DF6" w:rsidR="00D467B1" w:rsidRPr="004C50D3" w:rsidRDefault="00D467B1" w:rsidP="009E1C7A">
      <w:pPr>
        <w:spacing w:line="360" w:lineRule="auto"/>
        <w:jc w:val="both"/>
        <w:rPr>
          <w:rFonts w:ascii="Times New Roman" w:hAnsi="Times New Roman" w:cs="Times New Roman"/>
          <w:color w:val="000000"/>
          <w:sz w:val="24"/>
          <w:szCs w:val="24"/>
        </w:rPr>
      </w:pPr>
      <w:r w:rsidRPr="009D2CAA">
        <w:rPr>
          <w:rFonts w:ascii="Times New Roman" w:hAnsi="Times New Roman" w:cs="Times New Roman"/>
          <w:b/>
          <w:bCs/>
          <w:color w:val="000000"/>
          <w:sz w:val="24"/>
          <w:szCs w:val="24"/>
        </w:rPr>
        <w:t>Biological neurons</w:t>
      </w:r>
      <w:r w:rsidRPr="004C50D3">
        <w:rPr>
          <w:rFonts w:ascii="Times New Roman" w:hAnsi="Times New Roman" w:cs="Times New Roman"/>
          <w:color w:val="000000"/>
          <w:sz w:val="24"/>
          <w:szCs w:val="24"/>
        </w:rPr>
        <w:t xml:space="preserve"> have </w:t>
      </w:r>
    </w:p>
    <w:p w14:paraId="40F9B2B8" w14:textId="20E8252F" w:rsidR="00D467B1" w:rsidRPr="004C50D3" w:rsidRDefault="00D467B1" w:rsidP="009E1C7A">
      <w:pPr>
        <w:pStyle w:val="ListParagraph"/>
        <w:numPr>
          <w:ilvl w:val="0"/>
          <w:numId w:val="8"/>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dendrites to receive signals</w:t>
      </w:r>
    </w:p>
    <w:p w14:paraId="3FB1BD7B" w14:textId="77777777" w:rsidR="00D467B1" w:rsidRPr="004C50D3" w:rsidRDefault="00D467B1" w:rsidP="009E1C7A">
      <w:pPr>
        <w:pStyle w:val="ListParagraph"/>
        <w:numPr>
          <w:ilvl w:val="0"/>
          <w:numId w:val="8"/>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 xml:space="preserve">a cell body to process them and </w:t>
      </w:r>
    </w:p>
    <w:p w14:paraId="5A4F9BD0" w14:textId="77777777" w:rsidR="00D467B1" w:rsidRPr="004C50D3" w:rsidRDefault="00D467B1" w:rsidP="009E1C7A">
      <w:pPr>
        <w:pStyle w:val="ListParagraph"/>
        <w:numPr>
          <w:ilvl w:val="0"/>
          <w:numId w:val="8"/>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 xml:space="preserve">an axon/axon terminal to transfer signals out to other neurons. </w:t>
      </w:r>
    </w:p>
    <w:p w14:paraId="1A47D3EB" w14:textId="1DC52E79" w:rsidR="00D467B1" w:rsidRPr="004C50D3" w:rsidRDefault="00D467B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Similarly, an </w:t>
      </w:r>
      <w:r w:rsidRPr="009D2CAA">
        <w:rPr>
          <w:rFonts w:ascii="Times New Roman" w:hAnsi="Times New Roman" w:cs="Times New Roman"/>
          <w:b/>
          <w:bCs/>
          <w:color w:val="000000"/>
          <w:sz w:val="24"/>
          <w:szCs w:val="24"/>
        </w:rPr>
        <w:t>artificial neuron</w:t>
      </w:r>
      <w:r w:rsidRPr="004C50D3">
        <w:rPr>
          <w:rFonts w:ascii="Times New Roman" w:hAnsi="Times New Roman" w:cs="Times New Roman"/>
          <w:color w:val="000000"/>
          <w:sz w:val="24"/>
          <w:szCs w:val="24"/>
        </w:rPr>
        <w:t xml:space="preserve"> has </w:t>
      </w:r>
    </w:p>
    <w:p w14:paraId="404148FC" w14:textId="77777777" w:rsidR="00D467B1" w:rsidRPr="004C50D3" w:rsidRDefault="00D467B1" w:rsidP="009E1C7A">
      <w:pPr>
        <w:pStyle w:val="ListParagraph"/>
        <w:numPr>
          <w:ilvl w:val="0"/>
          <w:numId w:val="9"/>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multiple input channels to accept training samples represented as a vector</w:t>
      </w:r>
    </w:p>
    <w:p w14:paraId="5B28304D" w14:textId="77777777" w:rsidR="00D467B1" w:rsidRPr="004C50D3" w:rsidRDefault="00D467B1" w:rsidP="009E1C7A">
      <w:pPr>
        <w:pStyle w:val="ListParagraph"/>
        <w:numPr>
          <w:ilvl w:val="0"/>
          <w:numId w:val="9"/>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a processing stage where the weights(w) are adjusted such that the output error</w:t>
      </w:r>
      <w:r w:rsidRPr="004C50D3">
        <w:rPr>
          <w:rFonts w:ascii="Times New Roman" w:hAnsi="Times New Roman" w:cs="Times New Roman"/>
          <w:color w:val="000000"/>
          <w:sz w:val="24"/>
          <w:szCs w:val="24"/>
        </w:rPr>
        <w:br/>
        <w:t xml:space="preserve">(actual vs. predicted) is minimized. </w:t>
      </w:r>
    </w:p>
    <w:p w14:paraId="3EB5F94C" w14:textId="302139C7" w:rsidR="001E42EF" w:rsidRPr="009F121B" w:rsidRDefault="00D467B1" w:rsidP="009E1C7A">
      <w:pPr>
        <w:pStyle w:val="ListParagraph"/>
        <w:numPr>
          <w:ilvl w:val="0"/>
          <w:numId w:val="9"/>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Then the result is fed into an activation function to produce output</w:t>
      </w:r>
    </w:p>
    <w:p w14:paraId="22CC2316" w14:textId="77777777" w:rsidR="001E42EF" w:rsidRDefault="001E42EF" w:rsidP="009E1C7A">
      <w:pPr>
        <w:spacing w:line="360" w:lineRule="auto"/>
        <w:jc w:val="both"/>
        <w:rPr>
          <w:rFonts w:ascii="BookAntiqua" w:hAnsi="BookAntiqua"/>
          <w:color w:val="000000"/>
        </w:rPr>
      </w:pPr>
      <w:r w:rsidRPr="001E42EF">
        <w:rPr>
          <w:rFonts w:ascii="BookAntiqua" w:hAnsi="BookAntiqua"/>
          <w:color w:val="000000"/>
        </w:rPr>
        <w:t>The features of an artificial neuron are listed here:</w:t>
      </w:r>
    </w:p>
    <w:p w14:paraId="5B402283" w14:textId="445A6EC1" w:rsidR="00043031" w:rsidRPr="00043031" w:rsidRDefault="001E42EF" w:rsidP="00043031">
      <w:pPr>
        <w:pStyle w:val="ListParagraph"/>
        <w:numPr>
          <w:ilvl w:val="0"/>
          <w:numId w:val="30"/>
        </w:numPr>
        <w:spacing w:line="360" w:lineRule="auto"/>
        <w:jc w:val="both"/>
        <w:rPr>
          <w:rFonts w:ascii="Times New Roman" w:hAnsi="Times New Roman" w:cs="Times New Roman"/>
          <w:b/>
          <w:bCs/>
          <w:color w:val="000000"/>
          <w:sz w:val="24"/>
          <w:szCs w:val="24"/>
        </w:rPr>
      </w:pPr>
      <w:r w:rsidRPr="00043031">
        <w:rPr>
          <w:rFonts w:ascii="BookAntiqua" w:hAnsi="BookAntiqua"/>
          <w:color w:val="000000"/>
        </w:rPr>
        <w:t>There is a set of inputs received from other neurons that activate the neuron</w:t>
      </w:r>
      <w:r w:rsidR="000E6A45">
        <w:rPr>
          <w:rFonts w:ascii="BookAntiqua" w:hAnsi="BookAntiqua"/>
          <w:color w:val="000000"/>
        </w:rPr>
        <w:t xml:space="preserve"> </w:t>
      </w:r>
      <w:r w:rsidRPr="00043031">
        <w:rPr>
          <w:rFonts w:ascii="BookAntiqua" w:hAnsi="BookAntiqua"/>
          <w:color w:val="000000"/>
        </w:rPr>
        <w:t>in context</w:t>
      </w:r>
    </w:p>
    <w:p w14:paraId="5D673573" w14:textId="57A3F14F" w:rsidR="00043031" w:rsidRPr="00043031" w:rsidRDefault="001E42EF" w:rsidP="00043031">
      <w:pPr>
        <w:pStyle w:val="ListParagraph"/>
        <w:numPr>
          <w:ilvl w:val="0"/>
          <w:numId w:val="30"/>
        </w:numPr>
        <w:spacing w:line="360" w:lineRule="auto"/>
        <w:jc w:val="both"/>
        <w:rPr>
          <w:rFonts w:ascii="Times New Roman" w:hAnsi="Times New Roman" w:cs="Times New Roman"/>
          <w:b/>
          <w:bCs/>
          <w:color w:val="000000"/>
          <w:sz w:val="24"/>
          <w:szCs w:val="24"/>
        </w:rPr>
      </w:pPr>
      <w:r w:rsidRPr="00043031">
        <w:rPr>
          <w:rFonts w:ascii="BookAntiqua" w:hAnsi="BookAntiqua"/>
          <w:color w:val="000000"/>
        </w:rPr>
        <w:t>There is an output transmitter that transfers signals or an activation of the</w:t>
      </w:r>
      <w:r w:rsidR="000E6A45">
        <w:rPr>
          <w:rFonts w:ascii="BookAntiqua" w:hAnsi="BookAntiqua"/>
          <w:color w:val="000000"/>
        </w:rPr>
        <w:t xml:space="preserve"> </w:t>
      </w:r>
      <w:r w:rsidRPr="00043031">
        <w:rPr>
          <w:rFonts w:ascii="BookAntiqua" w:hAnsi="BookAntiqua"/>
          <w:color w:val="000000"/>
        </w:rPr>
        <w:t>other neurons</w:t>
      </w:r>
    </w:p>
    <w:p w14:paraId="620B96EA" w14:textId="77777777" w:rsidR="001E42EF" w:rsidRPr="00ED52F1" w:rsidRDefault="001E42EF" w:rsidP="00043031">
      <w:pPr>
        <w:pStyle w:val="ListParagraph"/>
        <w:numPr>
          <w:ilvl w:val="0"/>
          <w:numId w:val="30"/>
        </w:numPr>
        <w:spacing w:line="360" w:lineRule="auto"/>
        <w:jc w:val="both"/>
        <w:rPr>
          <w:rFonts w:ascii="Times New Roman" w:hAnsi="Times New Roman" w:cs="Times New Roman"/>
          <w:b/>
          <w:bCs/>
          <w:color w:val="000000"/>
          <w:sz w:val="24"/>
          <w:szCs w:val="24"/>
        </w:rPr>
      </w:pPr>
      <w:r w:rsidRPr="00043031">
        <w:rPr>
          <w:rFonts w:ascii="BookAntiqua" w:hAnsi="BookAntiqua"/>
          <w:color w:val="000000"/>
        </w:rPr>
        <w:t>Finally, the core processing unit is responsible for producing output</w:t>
      </w:r>
      <w:r w:rsidR="00043031">
        <w:rPr>
          <w:rFonts w:ascii="BookAntiqua" w:hAnsi="BookAntiqua"/>
          <w:color w:val="000000"/>
        </w:rPr>
        <w:t xml:space="preserve"> </w:t>
      </w:r>
      <w:r w:rsidRPr="00043031">
        <w:rPr>
          <w:rFonts w:ascii="BookAntiqua" w:hAnsi="BookAntiqua"/>
          <w:color w:val="000000"/>
        </w:rPr>
        <w:t>activations from the input activations</w:t>
      </w:r>
    </w:p>
    <w:p w14:paraId="04056FB1" w14:textId="04CBADC4" w:rsidR="00ED52F1" w:rsidRDefault="00ED52F1" w:rsidP="00ED52F1">
      <w:pPr>
        <w:spacing w:line="360" w:lineRule="auto"/>
        <w:jc w:val="both"/>
        <w:rPr>
          <w:rFonts w:ascii="Times New Roman" w:hAnsi="Times New Roman" w:cs="Times New Roman"/>
          <w:b/>
          <w:bCs/>
          <w:color w:val="000000"/>
          <w:sz w:val="24"/>
          <w:szCs w:val="24"/>
        </w:rPr>
      </w:pPr>
    </w:p>
    <w:p w14:paraId="14D5DF2B" w14:textId="6BDF397A" w:rsidR="007C4E25" w:rsidRDefault="007C4E25" w:rsidP="00ED52F1">
      <w:pPr>
        <w:spacing w:line="360" w:lineRule="auto"/>
        <w:jc w:val="both"/>
        <w:rPr>
          <w:rFonts w:ascii="Times New Roman" w:hAnsi="Times New Roman" w:cs="Times New Roman"/>
          <w:b/>
          <w:bCs/>
          <w:color w:val="000000"/>
          <w:sz w:val="24"/>
          <w:szCs w:val="24"/>
        </w:rPr>
      </w:pPr>
    </w:p>
    <w:p w14:paraId="6DACFABF" w14:textId="77777777" w:rsidR="007C4E25" w:rsidRDefault="007C4E25" w:rsidP="00ED52F1">
      <w:pPr>
        <w:spacing w:line="360" w:lineRule="auto"/>
        <w:jc w:val="both"/>
        <w:rPr>
          <w:rFonts w:ascii="Times New Roman" w:hAnsi="Times New Roman" w:cs="Times New Roman"/>
          <w:b/>
          <w:bCs/>
          <w:color w:val="000000"/>
          <w:sz w:val="24"/>
          <w:szCs w:val="24"/>
        </w:rPr>
      </w:pPr>
    </w:p>
    <w:p w14:paraId="3F7EF6B7" w14:textId="77777777" w:rsidR="007C4E25" w:rsidRDefault="00ED52F1" w:rsidP="00265EB6">
      <w:pPr>
        <w:pStyle w:val="Heading2"/>
      </w:pPr>
      <w:r w:rsidRPr="00ED52F1">
        <w:lastRenderedPageBreak/>
        <w:t>Linear neurons</w:t>
      </w:r>
    </w:p>
    <w:p w14:paraId="4994086A" w14:textId="2C832DC0" w:rsidR="00ED52F1" w:rsidRDefault="00ED52F1" w:rsidP="00ED52F1">
      <w:pPr>
        <w:spacing w:line="360" w:lineRule="auto"/>
        <w:jc w:val="both"/>
        <w:rPr>
          <w:rFonts w:ascii="BookAntiqua" w:hAnsi="BookAntiqua"/>
          <w:color w:val="000000"/>
        </w:rPr>
      </w:pPr>
      <w:r w:rsidRPr="00ED52F1">
        <w:rPr>
          <w:rFonts w:ascii="BookAntiqua" w:hAnsi="BookAntiqua"/>
          <w:color w:val="000000"/>
        </w:rPr>
        <w:t>Linear neurons are the simplest form of neurons; they can be represented as follows:</w:t>
      </w:r>
    </w:p>
    <w:p w14:paraId="614B7160" w14:textId="540F9D1A" w:rsidR="00ED52F1" w:rsidRDefault="00ED52F1" w:rsidP="00ED52F1">
      <w:pPr>
        <w:spacing w:line="360" w:lineRule="auto"/>
        <w:jc w:val="both"/>
        <w:rPr>
          <w:rFonts w:ascii="Times New Roman" w:hAnsi="Times New Roman" w:cs="Times New Roman"/>
          <w:b/>
          <w:bCs/>
          <w:color w:val="000000"/>
          <w:sz w:val="24"/>
          <w:szCs w:val="24"/>
        </w:rPr>
      </w:pPr>
      <w:r>
        <w:rPr>
          <w:noProof/>
        </w:rPr>
        <w:drawing>
          <wp:inline distT="0" distB="0" distL="0" distR="0" wp14:anchorId="0BBE9360" wp14:editId="46AE8BE7">
            <wp:extent cx="2488758" cy="813970"/>
            <wp:effectExtent l="0" t="0" r="6985"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3853" cy="822177"/>
                    </a:xfrm>
                    <a:prstGeom prst="rect">
                      <a:avLst/>
                    </a:prstGeom>
                  </pic:spPr>
                </pic:pic>
              </a:graphicData>
            </a:graphic>
          </wp:inline>
        </w:drawing>
      </w:r>
      <w:r>
        <w:rPr>
          <w:rFonts w:ascii="Times New Roman" w:hAnsi="Times New Roman" w:cs="Times New Roman"/>
          <w:b/>
          <w:bCs/>
          <w:color w:val="000000"/>
          <w:sz w:val="24"/>
          <w:szCs w:val="24"/>
        </w:rPr>
        <w:t xml:space="preserve">   </w:t>
      </w:r>
      <w:r>
        <w:rPr>
          <w:noProof/>
        </w:rPr>
        <w:drawing>
          <wp:inline distT="0" distB="0" distL="0" distR="0" wp14:anchorId="01C3B728" wp14:editId="2F2E9641">
            <wp:extent cx="1486894" cy="754326"/>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0210" cy="761081"/>
                    </a:xfrm>
                    <a:prstGeom prst="rect">
                      <a:avLst/>
                    </a:prstGeom>
                  </pic:spPr>
                </pic:pic>
              </a:graphicData>
            </a:graphic>
          </wp:inline>
        </w:drawing>
      </w:r>
      <w:r w:rsidR="007055D4">
        <w:rPr>
          <w:noProof/>
        </w:rPr>
        <w:drawing>
          <wp:inline distT="0" distB="0" distL="0" distR="0" wp14:anchorId="760AC549" wp14:editId="135A849E">
            <wp:extent cx="1518700" cy="1133776"/>
            <wp:effectExtent l="0" t="0" r="571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6294" cy="1139445"/>
                    </a:xfrm>
                    <a:prstGeom prst="rect">
                      <a:avLst/>
                    </a:prstGeom>
                  </pic:spPr>
                </pic:pic>
              </a:graphicData>
            </a:graphic>
          </wp:inline>
        </w:drawing>
      </w:r>
    </w:p>
    <w:p w14:paraId="27FBE151" w14:textId="2E050063" w:rsidR="009847EF" w:rsidRDefault="0059271D" w:rsidP="00ED52F1">
      <w:pPr>
        <w:spacing w:line="360" w:lineRule="auto"/>
        <w:jc w:val="both"/>
        <w:rPr>
          <w:rFonts w:ascii="BookAntiqua" w:hAnsi="BookAntiqua"/>
          <w:color w:val="000000"/>
        </w:rPr>
      </w:pPr>
      <w:r w:rsidRPr="0059271D">
        <w:rPr>
          <w:rFonts w:ascii="BookAntiqua" w:hAnsi="BookAntiqua"/>
          <w:color w:val="000000"/>
        </w:rPr>
        <w:t xml:space="preserve">The output </w:t>
      </w:r>
      <w:r w:rsidRPr="007055D4">
        <w:rPr>
          <w:rFonts w:ascii="BookAntiqua-Italic" w:hAnsi="BookAntiqua-Italic"/>
          <w:b/>
          <w:bCs/>
          <w:i/>
          <w:iCs/>
          <w:color w:val="000000"/>
        </w:rPr>
        <w:t>y</w:t>
      </w:r>
      <w:r w:rsidRPr="0059271D">
        <w:rPr>
          <w:rFonts w:ascii="BookAntiqua-Italic" w:hAnsi="BookAntiqua-Italic"/>
          <w:i/>
          <w:iCs/>
          <w:color w:val="000000"/>
        </w:rPr>
        <w:t xml:space="preserve"> </w:t>
      </w:r>
      <w:r w:rsidRPr="0059271D">
        <w:rPr>
          <w:rFonts w:ascii="BookAntiqua" w:hAnsi="BookAntiqua"/>
          <w:color w:val="000000"/>
        </w:rPr>
        <w:t xml:space="preserve">is a summation of the product of the input </w:t>
      </w:r>
      <w:r w:rsidRPr="0059271D">
        <w:rPr>
          <w:rFonts w:ascii="BookAntiqua-Italic" w:hAnsi="BookAntiqua-Italic"/>
          <w:i/>
          <w:iCs/>
          <w:color w:val="000000"/>
        </w:rPr>
        <w:t>x</w:t>
      </w:r>
      <w:r w:rsidRPr="0059271D">
        <w:rPr>
          <w:rFonts w:ascii="BookAntiqua-Italic" w:hAnsi="BookAntiqua-Italic"/>
          <w:i/>
          <w:iCs/>
          <w:color w:val="000000"/>
          <w:sz w:val="12"/>
          <w:szCs w:val="12"/>
        </w:rPr>
        <w:t xml:space="preserve">i </w:t>
      </w:r>
      <w:r w:rsidRPr="0059271D">
        <w:rPr>
          <w:rFonts w:ascii="BookAntiqua" w:hAnsi="BookAntiqua"/>
          <w:color w:val="000000"/>
        </w:rPr>
        <w:t xml:space="preserve">and its weight </w:t>
      </w:r>
      <w:r w:rsidRPr="00A45280">
        <w:rPr>
          <w:rFonts w:ascii="BookAntiqua-Italic" w:hAnsi="BookAntiqua-Italic"/>
          <w:b/>
          <w:bCs/>
          <w:i/>
          <w:iCs/>
          <w:color w:val="000000"/>
        </w:rPr>
        <w:t>w</w:t>
      </w:r>
      <w:r w:rsidRPr="00A45280">
        <w:rPr>
          <w:rFonts w:ascii="BookAntiqua-Italic" w:hAnsi="BookAntiqua-Italic"/>
          <w:b/>
          <w:bCs/>
          <w:i/>
          <w:iCs/>
          <w:color w:val="000000"/>
          <w:sz w:val="12"/>
          <w:szCs w:val="12"/>
        </w:rPr>
        <w:t>i</w:t>
      </w:r>
      <w:r w:rsidRPr="0059271D">
        <w:rPr>
          <w:rFonts w:ascii="BookAntiqua" w:hAnsi="BookAntiqua"/>
          <w:color w:val="000000"/>
        </w:rPr>
        <w:t>. This is</w:t>
      </w:r>
      <w:r w:rsidRPr="0059271D">
        <w:rPr>
          <w:rFonts w:ascii="BookAntiqua" w:hAnsi="BookAntiqua"/>
          <w:color w:val="000000"/>
        </w:rPr>
        <w:br/>
        <w:t xml:space="preserve">mathematically represented as </w:t>
      </w:r>
      <w:r>
        <w:rPr>
          <w:rFonts w:ascii="BookAntiqua" w:hAnsi="BookAntiqua"/>
          <w:color w:val="000000"/>
        </w:rPr>
        <w:t>above. Where ‘</w:t>
      </w:r>
      <w:r w:rsidRPr="007055D4">
        <w:rPr>
          <w:rFonts w:ascii="BookAntiqua" w:hAnsi="BookAntiqua"/>
          <w:b/>
          <w:bCs/>
          <w:color w:val="000000"/>
        </w:rPr>
        <w:t>b’</w:t>
      </w:r>
      <w:r>
        <w:rPr>
          <w:rFonts w:ascii="BookAntiqua" w:hAnsi="BookAntiqua"/>
          <w:color w:val="000000"/>
        </w:rPr>
        <w:t xml:space="preserve"> is </w:t>
      </w:r>
      <w:r w:rsidR="009847EF">
        <w:rPr>
          <w:rFonts w:ascii="BookAntiqua" w:hAnsi="BookAntiqua"/>
          <w:color w:val="000000"/>
        </w:rPr>
        <w:t>bias</w:t>
      </w:r>
    </w:p>
    <w:p w14:paraId="63314EFE" w14:textId="7F325FF3" w:rsidR="009847EF" w:rsidRDefault="009847EF" w:rsidP="00265EB6">
      <w:pPr>
        <w:pStyle w:val="Heading2"/>
      </w:pPr>
      <w:r w:rsidRPr="009847EF">
        <w:t>Rectified linear neurons / linear threshold neurons</w:t>
      </w:r>
    </w:p>
    <w:p w14:paraId="2C39D885" w14:textId="72DADC28" w:rsidR="009847EF" w:rsidRDefault="009847EF" w:rsidP="00ED52F1">
      <w:pPr>
        <w:spacing w:line="360" w:lineRule="auto"/>
        <w:jc w:val="both"/>
        <w:rPr>
          <w:rFonts w:ascii="BookAntiqua" w:hAnsi="BookAntiqua"/>
          <w:color w:val="000000"/>
        </w:rPr>
      </w:pPr>
      <w:r w:rsidRPr="009847EF">
        <w:rPr>
          <w:rFonts w:ascii="BookAntiqua" w:hAnsi="BookAntiqua"/>
          <w:color w:val="000000"/>
        </w:rPr>
        <w:t>Rectified linear neurons are similar to linear neurons, as explained in the preceding</w:t>
      </w:r>
      <w:r w:rsidRPr="009847EF">
        <w:rPr>
          <w:rFonts w:ascii="BookAntiqua" w:hAnsi="BookAntiqua"/>
          <w:color w:val="000000"/>
        </w:rPr>
        <w:br/>
        <w:t>section, with a minor difference where the output parameter value is set to zero in</w:t>
      </w:r>
      <w:r w:rsidRPr="009847EF">
        <w:rPr>
          <w:rFonts w:ascii="BookAntiqua" w:hAnsi="BookAntiqua"/>
          <w:color w:val="000000"/>
        </w:rPr>
        <w:br/>
        <w:t>cases where it is less than (&lt;) zero (0), and in case the output value is greater than (&gt;)</w:t>
      </w:r>
      <w:r w:rsidRPr="009847EF">
        <w:rPr>
          <w:rFonts w:ascii="BookAntiqua" w:hAnsi="BookAntiqua"/>
          <w:color w:val="000000"/>
        </w:rPr>
        <w:br/>
        <w:t>zero (0), it continues to remain as the linear weighted sum of the inputs:</w:t>
      </w:r>
    </w:p>
    <w:p w14:paraId="725E5B69" w14:textId="77777777" w:rsidR="009847EF" w:rsidRDefault="009847EF" w:rsidP="00ED52F1">
      <w:pPr>
        <w:spacing w:line="360" w:lineRule="auto"/>
        <w:jc w:val="both"/>
        <w:rPr>
          <w:rFonts w:ascii="Times New Roman" w:hAnsi="Times New Roman" w:cs="Times New Roman"/>
          <w:b/>
          <w:bCs/>
          <w:color w:val="000000"/>
          <w:sz w:val="24"/>
          <w:szCs w:val="24"/>
        </w:rPr>
      </w:pPr>
      <w:r>
        <w:rPr>
          <w:noProof/>
        </w:rPr>
        <w:drawing>
          <wp:inline distT="0" distB="0" distL="0" distR="0" wp14:anchorId="1843FBCD" wp14:editId="22355956">
            <wp:extent cx="4686300" cy="13620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6300" cy="1362075"/>
                    </a:xfrm>
                    <a:prstGeom prst="rect">
                      <a:avLst/>
                    </a:prstGeom>
                  </pic:spPr>
                </pic:pic>
              </a:graphicData>
            </a:graphic>
          </wp:inline>
        </w:drawing>
      </w:r>
    </w:p>
    <w:p w14:paraId="0EEB52CB" w14:textId="77777777" w:rsidR="00FA5863" w:rsidRDefault="00FA5863" w:rsidP="00ED52F1">
      <w:pPr>
        <w:spacing w:line="360" w:lineRule="auto"/>
        <w:jc w:val="both"/>
        <w:rPr>
          <w:rFonts w:ascii="Times New Roman" w:hAnsi="Times New Roman" w:cs="Times New Roman"/>
          <w:b/>
          <w:bCs/>
          <w:color w:val="000000"/>
          <w:sz w:val="24"/>
          <w:szCs w:val="24"/>
        </w:rPr>
      </w:pPr>
    </w:p>
    <w:p w14:paraId="0215A4D4" w14:textId="77777777" w:rsidR="00FA5863" w:rsidRDefault="00FA5863" w:rsidP="00265EB6">
      <w:pPr>
        <w:pStyle w:val="Heading2"/>
      </w:pPr>
      <w:r w:rsidRPr="00FA5863">
        <w:t>Sigmoid neurons</w:t>
      </w:r>
    </w:p>
    <w:p w14:paraId="44EACF4E" w14:textId="77777777" w:rsidR="00FA5863" w:rsidRDefault="00FA5863" w:rsidP="00ED52F1">
      <w:pPr>
        <w:spacing w:line="360" w:lineRule="auto"/>
        <w:jc w:val="both"/>
        <w:rPr>
          <w:rFonts w:ascii="BookAntiqua" w:hAnsi="BookAntiqua"/>
          <w:color w:val="000000"/>
        </w:rPr>
      </w:pPr>
      <w:r w:rsidRPr="00D562B4">
        <w:rPr>
          <w:rFonts w:ascii="BookAntiqua" w:hAnsi="BookAntiqua"/>
          <w:color w:val="000000"/>
          <w:sz w:val="24"/>
          <w:szCs w:val="24"/>
        </w:rPr>
        <w:t xml:space="preserve">Sigmoid neurons are highly adopted in artificial neural networks. These neurons are known to provide the output that is smooth, real-valued, and therefore a bounded function of all the inputs. Unlike the types of the neurons that we have seen until now, these neurons use the logistic function. The logistic function is known to have an easy-to-calculate derivative that </w:t>
      </w:r>
      <w:r w:rsidRPr="00D562B4">
        <w:rPr>
          <w:rFonts w:ascii="BookAntiqua" w:hAnsi="BookAntiqua"/>
          <w:color w:val="000000"/>
          <w:sz w:val="24"/>
          <w:szCs w:val="24"/>
        </w:rPr>
        <w:lastRenderedPageBreak/>
        <w:t>makes learning easy. This</w:t>
      </w:r>
      <w:r w:rsidRPr="00FA5863">
        <w:rPr>
          <w:rFonts w:ascii="BookAntiqua" w:hAnsi="BookAntiqua"/>
          <w:color w:val="000000"/>
        </w:rPr>
        <w:t xml:space="preserve"> </w:t>
      </w:r>
      <w:r w:rsidRPr="00D562B4">
        <w:rPr>
          <w:rFonts w:ascii="BookAntiqua" w:hAnsi="BookAntiqua"/>
          <w:color w:val="000000"/>
          <w:sz w:val="24"/>
          <w:szCs w:val="24"/>
        </w:rPr>
        <w:t>derivative value is used in computing the weights. Following is the equation for the sigmoid neuron output:</w:t>
      </w:r>
    </w:p>
    <w:p w14:paraId="7E19AAFE" w14:textId="77777777" w:rsidR="002D4E27" w:rsidRDefault="002D4E27" w:rsidP="00ED52F1">
      <w:pPr>
        <w:spacing w:line="360" w:lineRule="auto"/>
        <w:jc w:val="both"/>
        <w:rPr>
          <w:rFonts w:ascii="BookAntiqua" w:hAnsi="BookAntiqua"/>
          <w:color w:val="000000"/>
        </w:rPr>
      </w:pPr>
    </w:p>
    <w:p w14:paraId="3EB42453" w14:textId="5BA62CEA" w:rsidR="002D4E27" w:rsidRPr="00ED52F1" w:rsidRDefault="002D4E27" w:rsidP="00ED52F1">
      <w:pPr>
        <w:spacing w:line="360" w:lineRule="auto"/>
        <w:jc w:val="both"/>
        <w:rPr>
          <w:rFonts w:ascii="Times New Roman" w:hAnsi="Times New Roman" w:cs="Times New Roman"/>
          <w:b/>
          <w:bCs/>
          <w:color w:val="000000"/>
          <w:sz w:val="24"/>
          <w:szCs w:val="24"/>
        </w:rPr>
        <w:sectPr w:rsidR="002D4E27" w:rsidRPr="00ED52F1" w:rsidSect="00586000">
          <w:pgSz w:w="12240" w:h="15840"/>
          <w:pgMar w:top="1440" w:right="1440" w:bottom="1440" w:left="1440" w:header="720" w:footer="720" w:gutter="0"/>
          <w:cols w:space="720"/>
          <w:docGrid w:linePitch="360"/>
        </w:sectPr>
      </w:pPr>
      <w:r>
        <w:rPr>
          <w:noProof/>
        </w:rPr>
        <w:drawing>
          <wp:inline distT="0" distB="0" distL="0" distR="0" wp14:anchorId="73E00A17" wp14:editId="74EFFA68">
            <wp:extent cx="1638300" cy="1371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8300" cy="1371600"/>
                    </a:xfrm>
                    <a:prstGeom prst="rect">
                      <a:avLst/>
                    </a:prstGeom>
                  </pic:spPr>
                </pic:pic>
              </a:graphicData>
            </a:graphic>
          </wp:inline>
        </w:drawing>
      </w:r>
      <w:r>
        <w:rPr>
          <w:noProof/>
        </w:rPr>
        <w:drawing>
          <wp:inline distT="0" distB="0" distL="0" distR="0" wp14:anchorId="1115FD1B" wp14:editId="3794A2DE">
            <wp:extent cx="3657600" cy="2170663"/>
            <wp:effectExtent l="0" t="0" r="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0588" cy="2172436"/>
                    </a:xfrm>
                    <a:prstGeom prst="rect">
                      <a:avLst/>
                    </a:prstGeom>
                  </pic:spPr>
                </pic:pic>
              </a:graphicData>
            </a:graphic>
          </wp:inline>
        </w:drawing>
      </w:r>
    </w:p>
    <w:p w14:paraId="010DCA2B" w14:textId="55D74663" w:rsidR="00DD43B9" w:rsidRPr="004C50D3" w:rsidRDefault="00DD43B9" w:rsidP="00DA3FD2">
      <w:pPr>
        <w:pStyle w:val="Heading2"/>
      </w:pPr>
      <w:r w:rsidRPr="004C50D3">
        <w:t xml:space="preserve">Multilayer </w:t>
      </w:r>
      <w:r w:rsidR="00802D81" w:rsidRPr="004C50D3">
        <w:t>Perceptron</w:t>
      </w:r>
      <w:r w:rsidR="00216CB9" w:rsidRPr="004C50D3">
        <w:t xml:space="preserve"> </w:t>
      </w:r>
      <w:r w:rsidRPr="004C50D3">
        <w:t xml:space="preserve">(Feedforward </w:t>
      </w:r>
      <w:r w:rsidR="00802D81" w:rsidRPr="004C50D3">
        <w:t>Neural Network</w:t>
      </w:r>
      <w:r w:rsidRPr="004C50D3">
        <w:t>)</w:t>
      </w:r>
    </w:p>
    <w:p w14:paraId="25109A1F" w14:textId="1D684006" w:rsidR="00DD43B9" w:rsidRPr="004C50D3" w:rsidRDefault="00DD43B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To address the drawback of single perceptron, multilayer perceptron </w:t>
      </w:r>
      <w:r w:rsidR="00802D81" w:rsidRPr="004C50D3">
        <w:rPr>
          <w:rFonts w:ascii="Times New Roman" w:hAnsi="Times New Roman" w:cs="Times New Roman"/>
          <w:color w:val="000000"/>
          <w:sz w:val="24"/>
          <w:szCs w:val="24"/>
        </w:rPr>
        <w:t>was</w:t>
      </w:r>
      <w:r w:rsidRPr="004C50D3">
        <w:rPr>
          <w:rFonts w:ascii="Times New Roman" w:hAnsi="Times New Roman" w:cs="Times New Roman"/>
          <w:color w:val="000000"/>
          <w:sz w:val="24"/>
          <w:szCs w:val="24"/>
        </w:rPr>
        <w:t xml:space="preserve"> proposed.</w:t>
      </w:r>
      <w:r w:rsidRPr="004C50D3">
        <w:rPr>
          <w:rFonts w:ascii="Times New Roman" w:hAnsi="Times New Roman" w:cs="Times New Roman"/>
          <w:color w:val="000000"/>
          <w:sz w:val="24"/>
          <w:szCs w:val="24"/>
        </w:rPr>
        <w:br/>
        <w:t>also commonly known as a feedforward neural network</w:t>
      </w:r>
    </w:p>
    <w:p w14:paraId="28ED516B" w14:textId="77777777" w:rsidR="00DD43B9" w:rsidRPr="004C50D3" w:rsidRDefault="00DD43B9" w:rsidP="009E1C7A">
      <w:pPr>
        <w:pStyle w:val="ListParagraph"/>
        <w:numPr>
          <w:ilvl w:val="0"/>
          <w:numId w:val="10"/>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 xml:space="preserve">it is a composition of multiple perceptron connected in different ways and operating on distinctive activation functions to enable improved learning mechanisms. </w:t>
      </w:r>
    </w:p>
    <w:p w14:paraId="16535A85" w14:textId="6F1381C4" w:rsidR="00DD43B9" w:rsidRPr="004C50D3" w:rsidRDefault="00DD43B9" w:rsidP="009E1C7A">
      <w:pPr>
        <w:pStyle w:val="ListParagraph"/>
        <w:numPr>
          <w:ilvl w:val="0"/>
          <w:numId w:val="10"/>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The training sample propagates forward through the network and the output error is back propagated and the error is minimized using the gradient descent method, which will calculate a loss function for all the weights in the network.</w:t>
      </w:r>
    </w:p>
    <w:p w14:paraId="69D99EB0" w14:textId="65DA4777" w:rsidR="00DF2B42" w:rsidRPr="00311AF4" w:rsidRDefault="000D7279" w:rsidP="00311AF4">
      <w:pPr>
        <w:spacing w:line="360" w:lineRule="auto"/>
        <w:ind w:left="360"/>
        <w:jc w:val="center"/>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57471270" wp14:editId="5EF4C2DD">
            <wp:extent cx="4152536" cy="2568271"/>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6249" cy="2576752"/>
                    </a:xfrm>
                    <a:prstGeom prst="rect">
                      <a:avLst/>
                    </a:prstGeom>
                  </pic:spPr>
                </pic:pic>
              </a:graphicData>
            </a:graphic>
          </wp:inline>
        </w:drawing>
      </w:r>
    </w:p>
    <w:p w14:paraId="029263B7" w14:textId="2FD2DB3D" w:rsidR="00765735" w:rsidRDefault="00765735" w:rsidP="00765735">
      <w:pPr>
        <w:rPr>
          <w:rFonts w:ascii="BookAntiqua" w:hAnsi="BookAntiqua"/>
          <w:color w:val="000000"/>
        </w:rPr>
      </w:pPr>
      <w:r w:rsidRPr="004C2EE9">
        <w:rPr>
          <w:rStyle w:val="Heading2Char"/>
        </w:rPr>
        <w:t>An example</w:t>
      </w:r>
      <w:r w:rsidRPr="00765735">
        <w:rPr>
          <w:rFonts w:ascii="ArialMT" w:hAnsi="ArialMT"/>
          <w:color w:val="000000"/>
          <w:sz w:val="28"/>
          <w:szCs w:val="28"/>
        </w:rPr>
        <w:br/>
      </w:r>
      <w:r w:rsidRPr="00D562B4">
        <w:rPr>
          <w:rFonts w:ascii="BookAntiqua" w:hAnsi="BookAntiqua"/>
          <w:color w:val="000000"/>
          <w:sz w:val="24"/>
          <w:szCs w:val="24"/>
        </w:rPr>
        <w:t>A face recognition case using the multi-layered perceptron approach is shown next</w:t>
      </w:r>
    </w:p>
    <w:p w14:paraId="4FA55115" w14:textId="0540F3EF" w:rsidR="00765735" w:rsidRDefault="00765735" w:rsidP="00765735">
      <w:r>
        <w:rPr>
          <w:noProof/>
        </w:rPr>
        <w:drawing>
          <wp:inline distT="0" distB="0" distL="0" distR="0" wp14:anchorId="3D3994E2" wp14:editId="65118634">
            <wp:extent cx="5667375" cy="8286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7375" cy="828675"/>
                    </a:xfrm>
                    <a:prstGeom prst="rect">
                      <a:avLst/>
                    </a:prstGeom>
                  </pic:spPr>
                </pic:pic>
              </a:graphicData>
            </a:graphic>
          </wp:inline>
        </w:drawing>
      </w:r>
    </w:p>
    <w:p w14:paraId="34CC7CEA" w14:textId="77777777" w:rsidR="00765735" w:rsidRPr="00D562B4" w:rsidRDefault="00765735" w:rsidP="00765735">
      <w:pPr>
        <w:rPr>
          <w:rFonts w:ascii="BookAntiqua" w:hAnsi="BookAntiqua"/>
          <w:color w:val="000000"/>
          <w:sz w:val="24"/>
          <w:szCs w:val="24"/>
        </w:rPr>
      </w:pPr>
      <w:r w:rsidRPr="00D562B4">
        <w:rPr>
          <w:rFonts w:ascii="BookAntiqua" w:hAnsi="BookAntiqua"/>
          <w:color w:val="000000"/>
          <w:sz w:val="24"/>
          <w:szCs w:val="24"/>
        </w:rPr>
        <w:t>Multiple layers take this image as input and finally, a classifier definition is created</w:t>
      </w:r>
      <w:r w:rsidR="00124FFE" w:rsidRPr="00D562B4">
        <w:rPr>
          <w:rFonts w:ascii="BookAntiqua" w:hAnsi="BookAntiqua"/>
          <w:color w:val="000000"/>
          <w:sz w:val="24"/>
          <w:szCs w:val="24"/>
        </w:rPr>
        <w:t xml:space="preserve"> </w:t>
      </w:r>
      <w:r w:rsidRPr="00D562B4">
        <w:rPr>
          <w:rFonts w:ascii="BookAntiqua" w:hAnsi="BookAntiqua"/>
          <w:color w:val="000000"/>
          <w:sz w:val="24"/>
          <w:szCs w:val="24"/>
        </w:rPr>
        <w:t>and stored</w:t>
      </w:r>
      <w:r w:rsidR="007D1AD1" w:rsidRPr="00D562B4">
        <w:rPr>
          <w:rFonts w:ascii="BookAntiqua" w:hAnsi="BookAntiqua"/>
          <w:color w:val="000000"/>
          <w:sz w:val="24"/>
          <w:szCs w:val="24"/>
        </w:rPr>
        <w:t>.</w:t>
      </w:r>
    </w:p>
    <w:p w14:paraId="47E1061B" w14:textId="177B8451" w:rsidR="007D1AD1" w:rsidRPr="00765735" w:rsidRDefault="007D1AD1" w:rsidP="00765735">
      <w:pPr>
        <w:sectPr w:rsidR="007D1AD1" w:rsidRPr="00765735" w:rsidSect="00DF2B42">
          <w:type w:val="continuous"/>
          <w:pgSz w:w="12240" w:h="15840"/>
          <w:pgMar w:top="1440" w:right="1440" w:bottom="1440" w:left="1440" w:header="720" w:footer="720" w:gutter="0"/>
          <w:cols w:space="720"/>
          <w:docGrid w:linePitch="360"/>
        </w:sectPr>
      </w:pPr>
      <w:r>
        <w:rPr>
          <w:noProof/>
        </w:rPr>
        <w:drawing>
          <wp:inline distT="0" distB="0" distL="0" distR="0" wp14:anchorId="788FD2EA" wp14:editId="16BB4C52">
            <wp:extent cx="5565913" cy="288179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0542" cy="2889364"/>
                    </a:xfrm>
                    <a:prstGeom prst="rect">
                      <a:avLst/>
                    </a:prstGeom>
                  </pic:spPr>
                </pic:pic>
              </a:graphicData>
            </a:graphic>
          </wp:inline>
        </w:drawing>
      </w:r>
    </w:p>
    <w:p w14:paraId="19164DC4" w14:textId="1FE24E42" w:rsidR="009534E1" w:rsidRPr="00DA3FD2" w:rsidRDefault="009534E1" w:rsidP="00DA3FD2">
      <w:pPr>
        <w:pStyle w:val="Heading2"/>
      </w:pPr>
      <w:r w:rsidRPr="00DA3FD2">
        <w:lastRenderedPageBreak/>
        <w:t>Application areas of AIs</w:t>
      </w:r>
      <w:bookmarkEnd w:id="1"/>
    </w:p>
    <w:p w14:paraId="3A9734F4" w14:textId="1EB40244" w:rsidR="009534E1" w:rsidRPr="004C50D3" w:rsidRDefault="009534E1" w:rsidP="009E1C7A">
      <w:pPr>
        <w:spacing w:line="360" w:lineRule="auto"/>
        <w:jc w:val="both"/>
        <w:rPr>
          <w:rFonts w:ascii="Times New Roman" w:hAnsi="Times New Roman" w:cs="Times New Roman"/>
          <w:sz w:val="24"/>
          <w:szCs w:val="24"/>
          <w:lang w:val="en-GB"/>
        </w:rPr>
      </w:pPr>
      <w:r w:rsidRPr="004C50D3">
        <w:rPr>
          <w:rFonts w:ascii="Times New Roman" w:hAnsi="Times New Roman" w:cs="Times New Roman"/>
          <w:sz w:val="24"/>
          <w:szCs w:val="24"/>
          <w:lang w:val="en-GB"/>
        </w:rPr>
        <w:t>Since AI is all about the imitation of human brain and body, it is applicable in every activity areas of human beings. Some of these areas are:</w:t>
      </w:r>
    </w:p>
    <w:p w14:paraId="5AC39193" w14:textId="77777777" w:rsidR="00DF2B42" w:rsidRPr="004C50D3" w:rsidRDefault="00DF2B42" w:rsidP="009E1C7A">
      <w:pPr>
        <w:pStyle w:val="ListParagraph"/>
        <w:numPr>
          <w:ilvl w:val="0"/>
          <w:numId w:val="3"/>
        </w:numPr>
        <w:spacing w:line="360" w:lineRule="auto"/>
        <w:jc w:val="both"/>
        <w:rPr>
          <w:rFonts w:ascii="Times New Roman" w:hAnsi="Times New Roman" w:cs="Times New Roman"/>
          <w:sz w:val="24"/>
          <w:szCs w:val="24"/>
          <w:lang w:val="en-GB"/>
        </w:rPr>
        <w:sectPr w:rsidR="00DF2B42" w:rsidRPr="004C50D3" w:rsidSect="00DF2B42">
          <w:type w:val="continuous"/>
          <w:pgSz w:w="12240" w:h="15840"/>
          <w:pgMar w:top="1440" w:right="1440" w:bottom="1440" w:left="1440" w:header="720" w:footer="720" w:gutter="0"/>
          <w:cols w:space="720"/>
          <w:docGrid w:linePitch="360"/>
        </w:sectPr>
      </w:pPr>
    </w:p>
    <w:p w14:paraId="5A0D5BD3" w14:textId="7AC7B6FA"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hAnsi="Times New Roman" w:cs="Times New Roman"/>
          <w:sz w:val="24"/>
          <w:szCs w:val="24"/>
          <w:lang w:val="en-GB"/>
        </w:rPr>
        <w:t>Astronomy</w:t>
      </w:r>
    </w:p>
    <w:p w14:paraId="4D889C52"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hAnsi="Times New Roman" w:cs="Times New Roman"/>
          <w:sz w:val="24"/>
          <w:szCs w:val="24"/>
          <w:lang w:val="en-GB"/>
        </w:rPr>
        <w:t>Health care</w:t>
      </w:r>
    </w:p>
    <w:p w14:paraId="0CE1DA7F"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hAnsi="Times New Roman" w:cs="Times New Roman"/>
          <w:sz w:val="24"/>
          <w:szCs w:val="24"/>
          <w:lang w:val="en-GB"/>
        </w:rPr>
        <w:t>Education</w:t>
      </w:r>
    </w:p>
    <w:p w14:paraId="4F87F268"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hAnsi="Times New Roman" w:cs="Times New Roman"/>
          <w:sz w:val="24"/>
          <w:szCs w:val="24"/>
          <w:lang w:val="en-GB"/>
        </w:rPr>
        <w:t>Agriculture</w:t>
      </w:r>
    </w:p>
    <w:p w14:paraId="2D6B696E"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hAnsi="Times New Roman" w:cs="Times New Roman"/>
          <w:sz w:val="24"/>
          <w:szCs w:val="24"/>
          <w:lang w:val="en-GB"/>
        </w:rPr>
        <w:t>Finance</w:t>
      </w:r>
    </w:p>
    <w:p w14:paraId="0CB87F26"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hAnsi="Times New Roman" w:cs="Times New Roman"/>
          <w:sz w:val="24"/>
          <w:szCs w:val="24"/>
          <w:lang w:val="en-GB"/>
        </w:rPr>
        <w:t>Social media</w:t>
      </w:r>
    </w:p>
    <w:p w14:paraId="1CF294A5"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hAnsi="Times New Roman" w:cs="Times New Roman"/>
          <w:sz w:val="24"/>
          <w:szCs w:val="24"/>
          <w:lang w:val="en-GB"/>
        </w:rPr>
        <w:t xml:space="preserve">Cybersecurity </w:t>
      </w:r>
    </w:p>
    <w:p w14:paraId="213D4E7E"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eastAsia="Times New Roman" w:hAnsi="Times New Roman" w:cs="Times New Roman"/>
          <w:sz w:val="24"/>
          <w:szCs w:val="24"/>
        </w:rPr>
        <w:t>Travel &amp; Transport</w:t>
      </w:r>
    </w:p>
    <w:p w14:paraId="47F8F55D"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eastAsia="Times New Roman" w:hAnsi="Times New Roman" w:cs="Times New Roman"/>
          <w:sz w:val="24"/>
          <w:szCs w:val="24"/>
        </w:rPr>
        <w:t xml:space="preserve">Automotive and industry </w:t>
      </w:r>
    </w:p>
    <w:p w14:paraId="34E9D677"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eastAsia="Times New Roman" w:hAnsi="Times New Roman" w:cs="Times New Roman"/>
          <w:sz w:val="24"/>
          <w:szCs w:val="24"/>
        </w:rPr>
        <w:t xml:space="preserve">Tourism </w:t>
      </w:r>
    </w:p>
    <w:p w14:paraId="09D5595E"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eastAsia="Times New Roman" w:hAnsi="Times New Roman" w:cs="Times New Roman"/>
          <w:sz w:val="24"/>
          <w:szCs w:val="24"/>
        </w:rPr>
        <w:t>E-Commerce</w:t>
      </w:r>
    </w:p>
    <w:p w14:paraId="58D21F39"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eastAsia="Times New Roman" w:hAnsi="Times New Roman" w:cs="Times New Roman"/>
          <w:sz w:val="24"/>
          <w:szCs w:val="24"/>
        </w:rPr>
        <w:t>Entertainment</w:t>
      </w:r>
    </w:p>
    <w:p w14:paraId="1004B0C4"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eastAsia="Times New Roman" w:hAnsi="Times New Roman" w:cs="Times New Roman"/>
          <w:sz w:val="24"/>
          <w:szCs w:val="24"/>
        </w:rPr>
        <w:t xml:space="preserve">Gaming </w:t>
      </w:r>
    </w:p>
    <w:p w14:paraId="1EFE07A0"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eastAsia="Times New Roman" w:hAnsi="Times New Roman" w:cs="Times New Roman"/>
          <w:sz w:val="24"/>
          <w:szCs w:val="24"/>
        </w:rPr>
        <w:t>Natural Language processing (NLP)</w:t>
      </w:r>
    </w:p>
    <w:p w14:paraId="1277565A" w14:textId="77777777" w:rsidR="009534E1" w:rsidRPr="004C50D3" w:rsidRDefault="009534E1" w:rsidP="009E1C7A">
      <w:pPr>
        <w:pStyle w:val="ListParagraph"/>
        <w:numPr>
          <w:ilvl w:val="0"/>
          <w:numId w:val="3"/>
        </w:numPr>
        <w:spacing w:line="360" w:lineRule="auto"/>
        <w:jc w:val="both"/>
        <w:rPr>
          <w:rFonts w:ascii="Times New Roman" w:hAnsi="Times New Roman" w:cs="Times New Roman"/>
          <w:sz w:val="24"/>
          <w:szCs w:val="24"/>
          <w:lang w:val="en-GB"/>
        </w:rPr>
      </w:pPr>
      <w:r w:rsidRPr="004C50D3">
        <w:rPr>
          <w:rFonts w:ascii="Times New Roman" w:eastAsia="Times New Roman" w:hAnsi="Times New Roman" w:cs="Times New Roman"/>
          <w:sz w:val="24"/>
          <w:szCs w:val="24"/>
        </w:rPr>
        <w:t xml:space="preserve">Weather forecasting </w:t>
      </w:r>
    </w:p>
    <w:p w14:paraId="2DE61E0B" w14:textId="77777777" w:rsidR="00A141FA" w:rsidRPr="004C50D3" w:rsidRDefault="00A141FA" w:rsidP="009E1C7A">
      <w:pPr>
        <w:pStyle w:val="Heading2"/>
        <w:rPr>
          <w:sz w:val="24"/>
        </w:rPr>
        <w:sectPr w:rsidR="00A141FA" w:rsidRPr="004C50D3" w:rsidSect="00DF2B42">
          <w:type w:val="continuous"/>
          <w:pgSz w:w="12240" w:h="15840"/>
          <w:pgMar w:top="1440" w:right="1440" w:bottom="1440" w:left="1440" w:header="720" w:footer="720" w:gutter="0"/>
          <w:cols w:num="2" w:space="720"/>
          <w:docGrid w:linePitch="360"/>
        </w:sectPr>
      </w:pPr>
      <w:bookmarkStart w:id="2" w:name="_Toc74044237"/>
    </w:p>
    <w:p w14:paraId="1A51E662" w14:textId="07F71B7C" w:rsidR="009534E1" w:rsidRPr="004C50D3" w:rsidRDefault="009534E1" w:rsidP="0067623A">
      <w:pPr>
        <w:pStyle w:val="Heading3"/>
      </w:pPr>
      <w:r w:rsidRPr="004C50D3">
        <w:t>AI in Astronomy</w:t>
      </w:r>
      <w:bookmarkEnd w:id="2"/>
    </w:p>
    <w:p w14:paraId="5300071B"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Artificial Intelligence can be very useful to solve complex universe problems. AI technology can be helpful for understanding the universe such as how it works, origin, etc.</w:t>
      </w:r>
    </w:p>
    <w:p w14:paraId="431D77EA" w14:textId="4B3DFEF9" w:rsidR="009534E1" w:rsidRPr="004C50D3" w:rsidRDefault="009534E1" w:rsidP="0067623A">
      <w:pPr>
        <w:pStyle w:val="Heading3"/>
      </w:pPr>
      <w:bookmarkStart w:id="3" w:name="_Toc74044238"/>
      <w:r w:rsidRPr="004C50D3">
        <w:t xml:space="preserve"> AI in Healthcare</w:t>
      </w:r>
      <w:bookmarkEnd w:id="3"/>
    </w:p>
    <w:p w14:paraId="5C8E356E"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In the last, five to ten years, AI becoming more advantageous for the healthcare industry and going to have a significant impact on this industry. Healthcare Industries are applying AI to make a better and faster diagnosis than humans. AI can help doctors with diagnoses and can inform when patients are worsening so that medical help can reach to the patient before hospitalization.</w:t>
      </w:r>
    </w:p>
    <w:p w14:paraId="56A4AC9A" w14:textId="532EA021" w:rsidR="009534E1" w:rsidRPr="004C50D3" w:rsidRDefault="009534E1" w:rsidP="0067623A">
      <w:pPr>
        <w:pStyle w:val="Heading3"/>
      </w:pPr>
      <w:bookmarkStart w:id="4" w:name="_Toc74044239"/>
      <w:r w:rsidRPr="004C50D3">
        <w:t>AI in Gaming</w:t>
      </w:r>
      <w:bookmarkEnd w:id="4"/>
    </w:p>
    <w:p w14:paraId="067E8284"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AI can be used for gaming purpose. The AI machines can play strategic games like chess, where the machine needs to think of a large number of possible places.</w:t>
      </w:r>
    </w:p>
    <w:p w14:paraId="3E61AB04" w14:textId="14D64F30" w:rsidR="009534E1" w:rsidRPr="004C50D3" w:rsidRDefault="009534E1" w:rsidP="0067623A">
      <w:pPr>
        <w:pStyle w:val="Heading3"/>
      </w:pPr>
      <w:bookmarkStart w:id="5" w:name="_Toc74044240"/>
      <w:r w:rsidRPr="004C50D3">
        <w:lastRenderedPageBreak/>
        <w:t>AI in Finance</w:t>
      </w:r>
      <w:bookmarkEnd w:id="5"/>
    </w:p>
    <w:p w14:paraId="43EA809C"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AI and finance industries are the best matches for each other. The finance industry is implementing automation, chatbot, adaptive intelligence, algorithm trading, and machine learning into financial processes.</w:t>
      </w:r>
    </w:p>
    <w:p w14:paraId="1654B771" w14:textId="3D2C88DA" w:rsidR="009534E1" w:rsidRPr="004C50D3" w:rsidRDefault="009534E1" w:rsidP="0067623A">
      <w:pPr>
        <w:pStyle w:val="Heading3"/>
      </w:pPr>
      <w:bookmarkStart w:id="6" w:name="_Toc74044241"/>
      <w:r w:rsidRPr="004C50D3">
        <w:t>AI in Data Security</w:t>
      </w:r>
      <w:bookmarkEnd w:id="6"/>
    </w:p>
    <w:p w14:paraId="4B0E2A90"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The security of data is crucial for every company and cyber-attacks are growing very rapidly in the digital world. AI can be used to make the data more safe and secure.</w:t>
      </w:r>
    </w:p>
    <w:p w14:paraId="7983BF35" w14:textId="6A019FA2" w:rsidR="009534E1" w:rsidRPr="004C50D3" w:rsidRDefault="009534E1" w:rsidP="0067623A">
      <w:pPr>
        <w:pStyle w:val="Heading3"/>
      </w:pPr>
      <w:bookmarkStart w:id="7" w:name="_Toc74044242"/>
      <w:r w:rsidRPr="004C50D3">
        <w:t xml:space="preserve">AI in </w:t>
      </w:r>
      <w:bookmarkEnd w:id="7"/>
      <w:r w:rsidR="00DA3FD2" w:rsidRPr="004C50D3">
        <w:t>social media</w:t>
      </w:r>
    </w:p>
    <w:p w14:paraId="4E4B5FD8"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Social Media sites such as Facebook, Twitter, and Snapchat contain billions of user profiles, which need to be stored and managed in a very efficient way. AI can organize and manage massive amounts of data. AI can analyze lots of data to identify the latest trends, hashtag, and requirement of different users.</w:t>
      </w:r>
    </w:p>
    <w:p w14:paraId="3CA8CA98" w14:textId="003C6ADC" w:rsidR="009534E1" w:rsidRPr="004C50D3" w:rsidRDefault="009534E1" w:rsidP="0067623A">
      <w:pPr>
        <w:pStyle w:val="Heading3"/>
      </w:pPr>
      <w:bookmarkStart w:id="8" w:name="_Toc74044243"/>
      <w:r w:rsidRPr="004C50D3">
        <w:t>AI in Travel &amp; Transport</w:t>
      </w:r>
      <w:bookmarkEnd w:id="8"/>
    </w:p>
    <w:p w14:paraId="3270FCFD"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AI is becoming highly demanding for travel industries. AI is capable of doing various travel related works such as from making travel arrangement to suggesting the hotels, flights, and best routes to the customers. Travel industries are using AI-powered chatbots which can make human-like interaction with customers for better and fast response.</w:t>
      </w:r>
    </w:p>
    <w:p w14:paraId="33A65299" w14:textId="085BE61F" w:rsidR="009534E1" w:rsidRPr="004C50D3" w:rsidRDefault="009534E1" w:rsidP="0067623A">
      <w:pPr>
        <w:pStyle w:val="Heading3"/>
      </w:pPr>
      <w:bookmarkStart w:id="9" w:name="_Toc74044244"/>
      <w:r w:rsidRPr="004C50D3">
        <w:t>AI in Automotive Industry</w:t>
      </w:r>
      <w:bookmarkEnd w:id="9"/>
    </w:p>
    <w:p w14:paraId="0EBB8583"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Some Automotive industries are using AI to provide virtual assistant to their user for better performance. Such as Tesla has introduced Tesla Bot, an intelligent virtual assistant. Various Industries are currently working for developing self-driven cars which can make your journey more safe and secure.</w:t>
      </w:r>
    </w:p>
    <w:p w14:paraId="4AFDA278" w14:textId="79971781" w:rsidR="009534E1" w:rsidRPr="004C50D3" w:rsidRDefault="009534E1" w:rsidP="0067623A">
      <w:pPr>
        <w:pStyle w:val="Heading3"/>
      </w:pPr>
      <w:bookmarkStart w:id="10" w:name="_Toc74044245"/>
      <w:r w:rsidRPr="004C50D3">
        <w:lastRenderedPageBreak/>
        <w:t>AI in Robotics</w:t>
      </w:r>
      <w:bookmarkEnd w:id="10"/>
    </w:p>
    <w:p w14:paraId="7F4EB20D"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Artificial Intelligence has a remarkable role in Robotics. Usually, general robots are programmed such that they can perform some repetitive tasks, but with the help of AI, we can create intelligent robots which can perform tasks with their own experiences without pre-programmed. Humanoid Robots are best examples for AI in robotics, recently the intelligent Humanoid robot named as Erica and Sophia has been developed which can talk and behave like humans.</w:t>
      </w:r>
    </w:p>
    <w:p w14:paraId="0911A279" w14:textId="008ADF99" w:rsidR="009534E1" w:rsidRPr="004C50D3" w:rsidRDefault="009534E1" w:rsidP="0067623A">
      <w:pPr>
        <w:pStyle w:val="Heading3"/>
      </w:pPr>
      <w:bookmarkStart w:id="11" w:name="_Toc74044246"/>
      <w:r w:rsidRPr="004C50D3">
        <w:t>AI in Entertainment</w:t>
      </w:r>
      <w:bookmarkEnd w:id="11"/>
    </w:p>
    <w:p w14:paraId="0492B847"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We are currently using some AI based applications in our daily life with some entertainment services such as Netflix or Amazon. With the help of ML/AI algorithms, these services show the recommendations for programs or shows.</w:t>
      </w:r>
    </w:p>
    <w:p w14:paraId="0BB437BD" w14:textId="2450804B" w:rsidR="009534E1" w:rsidRPr="004C50D3" w:rsidRDefault="009534E1" w:rsidP="0067623A">
      <w:pPr>
        <w:pStyle w:val="Heading3"/>
      </w:pPr>
      <w:bookmarkStart w:id="12" w:name="_Toc74044247"/>
      <w:r w:rsidRPr="004C50D3">
        <w:t>AI in Agriculture</w:t>
      </w:r>
      <w:bookmarkEnd w:id="12"/>
    </w:p>
    <w:p w14:paraId="1BCB0D21"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Agriculture is an area which requires various resources, labor, money, and time for best result. Now a day's agriculture is becoming digital, and AI is emerging in this field. Agriculture is applying AI as agriculture robotics, solid and crop monitoring, predictive analysis. AI in agriculture can be very helpful for farmers.</w:t>
      </w:r>
    </w:p>
    <w:p w14:paraId="57C358B2" w14:textId="122F24B6" w:rsidR="009534E1" w:rsidRPr="004C50D3" w:rsidRDefault="009534E1" w:rsidP="0067623A">
      <w:pPr>
        <w:pStyle w:val="Heading3"/>
      </w:pPr>
      <w:bookmarkStart w:id="13" w:name="_Toc74044248"/>
      <w:r w:rsidRPr="004C50D3">
        <w:t>AI in E-commerce</w:t>
      </w:r>
      <w:bookmarkEnd w:id="13"/>
    </w:p>
    <w:p w14:paraId="7C2E76DB"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AI is providing a competitive edge to the e-commerce industry, and it is becoming more demanding in the e-commerce business. AI is helping shoppers to discover associated products with recommended size, color, or even brand.</w:t>
      </w:r>
    </w:p>
    <w:p w14:paraId="1D92B9BB" w14:textId="1B2955F5" w:rsidR="009534E1" w:rsidRPr="004C50D3" w:rsidRDefault="009534E1" w:rsidP="0067623A">
      <w:pPr>
        <w:pStyle w:val="Heading3"/>
      </w:pPr>
      <w:bookmarkStart w:id="14" w:name="_Toc74044249"/>
      <w:r w:rsidRPr="004C50D3">
        <w:t>AI in education</w:t>
      </w:r>
      <w:bookmarkEnd w:id="14"/>
    </w:p>
    <w:p w14:paraId="20EBEC50"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AI can automate grading so that the tutor can have more time to teach. AI chatbot can communicate with students as a teaching assistant. AI in the future can be work as a personal virtual tutor for students, which will be accessible easily at any time and any place.</w:t>
      </w:r>
    </w:p>
    <w:p w14:paraId="15D58771" w14:textId="6F1BCC3F" w:rsidR="009534E1" w:rsidRPr="006B6AA7" w:rsidRDefault="009534E1" w:rsidP="0067623A">
      <w:pPr>
        <w:pStyle w:val="Heading3"/>
      </w:pPr>
      <w:bookmarkStart w:id="15" w:name="_Toc74044250"/>
      <w:r w:rsidRPr="006B6AA7">
        <w:lastRenderedPageBreak/>
        <w:t>AI in NLP (Natural language processing)</w:t>
      </w:r>
      <w:bookmarkEnd w:id="15"/>
    </w:p>
    <w:p w14:paraId="3BB9AD61"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 xml:space="preserve">To make human being language understandable by computers (different machineries). To easily translate one language to another languages. This AI also provide a lot of services in marketing and any social media by easily making language translations among people that have different mother tongue. </w:t>
      </w:r>
    </w:p>
    <w:p w14:paraId="5D3D25F9" w14:textId="1854B695" w:rsidR="009534E1" w:rsidRPr="004C50D3" w:rsidRDefault="009534E1" w:rsidP="0067623A">
      <w:pPr>
        <w:pStyle w:val="Heading3"/>
      </w:pPr>
      <w:bookmarkStart w:id="16" w:name="_Toc74044251"/>
      <w:r w:rsidRPr="004C50D3">
        <w:t>AI in Weather Forecasting</w:t>
      </w:r>
      <w:bookmarkEnd w:id="16"/>
    </w:p>
    <w:p w14:paraId="0DE6A318" w14:textId="77777777" w:rsidR="009534E1" w:rsidRPr="004C50D3" w:rsidRDefault="009534E1" w:rsidP="009E1C7A">
      <w:pPr>
        <w:spacing w:line="360" w:lineRule="auto"/>
        <w:jc w:val="both"/>
        <w:rPr>
          <w:rFonts w:ascii="Times New Roman" w:hAnsi="Times New Roman" w:cs="Times New Roman"/>
          <w:sz w:val="24"/>
          <w:szCs w:val="24"/>
        </w:rPr>
      </w:pPr>
      <w:r w:rsidRPr="004C50D3">
        <w:rPr>
          <w:rFonts w:ascii="Times New Roman" w:hAnsi="Times New Roman" w:cs="Times New Roman"/>
          <w:sz w:val="24"/>
          <w:szCs w:val="24"/>
        </w:rPr>
        <w:t xml:space="preserve">AI can predict the statuses humidity, temperature, soil moisture, cloud and rain condition, wind direction, and other environmental related information. </w:t>
      </w:r>
    </w:p>
    <w:p w14:paraId="640B76D4" w14:textId="354EFC93" w:rsidR="009534E1" w:rsidRPr="004C50D3" w:rsidRDefault="009534E1" w:rsidP="0067623A">
      <w:pPr>
        <w:pStyle w:val="Heading3"/>
      </w:pPr>
      <w:bookmarkStart w:id="17" w:name="_Toc74044252"/>
      <w:r w:rsidRPr="004C50D3">
        <w:t>AI in Robotics</w:t>
      </w:r>
      <w:bookmarkEnd w:id="17"/>
    </w:p>
    <w:p w14:paraId="26DA9C2D" w14:textId="77777777" w:rsidR="009534E1" w:rsidRPr="004C50D3" w:rsidRDefault="009534E1" w:rsidP="009E1C7A">
      <w:pPr>
        <w:spacing w:before="100" w:beforeAutospacing="1" w:after="100" w:afterAutospacing="1" w:line="360" w:lineRule="auto"/>
        <w:jc w:val="both"/>
        <w:rPr>
          <w:rStyle w:val="hgkelc"/>
          <w:rFonts w:ascii="Times New Roman" w:hAnsi="Times New Roman" w:cs="Times New Roman"/>
          <w:b/>
          <w:bCs/>
          <w:sz w:val="24"/>
          <w:szCs w:val="24"/>
        </w:rPr>
      </w:pPr>
      <w:r w:rsidRPr="004C50D3">
        <w:rPr>
          <w:rFonts w:ascii="Times New Roman" w:hAnsi="Times New Roman" w:cs="Times New Roman"/>
          <w:sz w:val="24"/>
          <w:szCs w:val="24"/>
        </w:rPr>
        <w:t>Robotics is a branch of engineering and science that includes electronics engineering, mechanical engineering and computer science and so on. This branch deals with the design, construction, use to control robots, sensory feedback and information processing. These are some technologies which will replace humans and human activities in coming years</w:t>
      </w:r>
    </w:p>
    <w:p w14:paraId="2BA6392C" w14:textId="77777777" w:rsidR="009534E1" w:rsidRPr="004C50D3" w:rsidRDefault="009534E1" w:rsidP="009E1C7A">
      <w:pPr>
        <w:spacing w:before="100" w:beforeAutospacing="1" w:after="100" w:afterAutospacing="1" w:line="360" w:lineRule="auto"/>
        <w:jc w:val="both"/>
        <w:rPr>
          <w:rStyle w:val="hgkelc"/>
          <w:rFonts w:ascii="Times New Roman" w:hAnsi="Times New Roman" w:cs="Times New Roman"/>
          <w:sz w:val="24"/>
          <w:szCs w:val="24"/>
        </w:rPr>
      </w:pPr>
      <w:r w:rsidRPr="004C50D3">
        <w:rPr>
          <w:rStyle w:val="hgkelc"/>
          <w:rFonts w:ascii="Times New Roman" w:hAnsi="Times New Roman" w:cs="Times New Roman"/>
          <w:b/>
          <w:bCs/>
          <w:sz w:val="24"/>
          <w:szCs w:val="24"/>
        </w:rPr>
        <w:t>Robotics</w:t>
      </w:r>
      <w:r w:rsidRPr="004C50D3">
        <w:rPr>
          <w:rStyle w:val="hgkelc"/>
          <w:rFonts w:ascii="Times New Roman" w:hAnsi="Times New Roman" w:cs="Times New Roman"/>
          <w:sz w:val="24"/>
          <w:szCs w:val="24"/>
        </w:rPr>
        <w:t>, design, construction, and use of machines (</w:t>
      </w:r>
      <w:r w:rsidRPr="004C50D3">
        <w:rPr>
          <w:rStyle w:val="hgkelc"/>
          <w:rFonts w:ascii="Times New Roman" w:hAnsi="Times New Roman" w:cs="Times New Roman"/>
          <w:b/>
          <w:bCs/>
          <w:sz w:val="24"/>
          <w:szCs w:val="24"/>
        </w:rPr>
        <w:t>robots</w:t>
      </w:r>
      <w:r w:rsidRPr="004C50D3">
        <w:rPr>
          <w:rStyle w:val="hgkelc"/>
          <w:rFonts w:ascii="Times New Roman" w:hAnsi="Times New Roman" w:cs="Times New Roman"/>
          <w:sz w:val="24"/>
          <w:szCs w:val="24"/>
        </w:rPr>
        <w:t xml:space="preserve">) to perform tasks done traditionally by human beings. </w:t>
      </w:r>
      <w:r w:rsidRPr="004C50D3">
        <w:rPr>
          <w:rStyle w:val="hgkelc"/>
          <w:rFonts w:ascii="Times New Roman" w:hAnsi="Times New Roman" w:cs="Times New Roman"/>
          <w:b/>
          <w:bCs/>
          <w:sz w:val="24"/>
          <w:szCs w:val="24"/>
        </w:rPr>
        <w:t>Robots</w:t>
      </w:r>
      <w:r w:rsidRPr="004C50D3">
        <w:rPr>
          <w:rStyle w:val="hgkelc"/>
          <w:rFonts w:ascii="Times New Roman" w:hAnsi="Times New Roman" w:cs="Times New Roman"/>
          <w:sz w:val="24"/>
          <w:szCs w:val="24"/>
        </w:rPr>
        <w:t xml:space="preserve"> are widely used in such industries as automobile manufacture to perform simple repetitive tasks, and in industries where work must be performed in environments hazardous to humans.</w:t>
      </w:r>
    </w:p>
    <w:p w14:paraId="22EC2A1F" w14:textId="77777777" w:rsidR="009534E1" w:rsidRPr="004C50D3" w:rsidRDefault="009534E1" w:rsidP="0067623A">
      <w:pPr>
        <w:pStyle w:val="Heading3"/>
        <w:rPr>
          <w:rStyle w:val="hgkelc"/>
          <w:rFonts w:cs="Times New Roman"/>
        </w:rPr>
      </w:pPr>
      <w:bookmarkStart w:id="18" w:name="_Toc74044253"/>
      <w:r w:rsidRPr="004C50D3">
        <w:rPr>
          <w:rStyle w:val="hgkelc"/>
          <w:rFonts w:cs="Times New Roman"/>
        </w:rPr>
        <w:t>Characteristics of Robotics</w:t>
      </w:r>
      <w:bookmarkEnd w:id="18"/>
    </w:p>
    <w:p w14:paraId="5918B8A2"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There are some characteristics of robots given below:</w:t>
      </w:r>
    </w:p>
    <w:p w14:paraId="247002BC"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b/>
          <w:bCs/>
          <w:sz w:val="24"/>
          <w:szCs w:val="24"/>
        </w:rPr>
        <w:t>Appearance:</w:t>
      </w:r>
      <w:r w:rsidRPr="004C50D3">
        <w:rPr>
          <w:rFonts w:ascii="Times New Roman" w:eastAsia="Times New Roman" w:hAnsi="Times New Roman" w:cs="Times New Roman"/>
          <w:sz w:val="24"/>
          <w:szCs w:val="24"/>
        </w:rPr>
        <w:t xml:space="preserve"> Robots have a physical body. They are held by the structure of their body and are moved by their mechanical parts. Without appearance, robots will be just a software program.</w:t>
      </w:r>
    </w:p>
    <w:p w14:paraId="78259EA4"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b/>
          <w:bCs/>
          <w:sz w:val="24"/>
          <w:szCs w:val="24"/>
        </w:rPr>
        <w:t>Brain:</w:t>
      </w:r>
      <w:r w:rsidRPr="004C50D3">
        <w:rPr>
          <w:rFonts w:ascii="Times New Roman" w:eastAsia="Times New Roman" w:hAnsi="Times New Roman" w:cs="Times New Roman"/>
          <w:sz w:val="24"/>
          <w:szCs w:val="24"/>
        </w:rPr>
        <w:t xml:space="preserve"> Another name of brain in robots is On-board control unit. Using this robot receive information and sends commands as output. With this control unit robot knows what to do else it’ll be just a remote-controlled machine.</w:t>
      </w:r>
    </w:p>
    <w:p w14:paraId="5643EA32"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b/>
          <w:bCs/>
          <w:sz w:val="24"/>
          <w:szCs w:val="24"/>
        </w:rPr>
        <w:lastRenderedPageBreak/>
        <w:t>Sensors:</w:t>
      </w:r>
      <w:r w:rsidRPr="004C50D3">
        <w:rPr>
          <w:rFonts w:ascii="Times New Roman" w:eastAsia="Times New Roman" w:hAnsi="Times New Roman" w:cs="Times New Roman"/>
          <w:sz w:val="24"/>
          <w:szCs w:val="24"/>
        </w:rPr>
        <w:t xml:space="preserve"> The use of these sensors in robots is to gather info from the outside world and send it to Brain. Basically, these sensors have circuits in them that produces the voltage in them.</w:t>
      </w:r>
    </w:p>
    <w:p w14:paraId="067C5A4E"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b/>
          <w:bCs/>
          <w:sz w:val="24"/>
          <w:szCs w:val="24"/>
        </w:rPr>
        <w:t>Actuators:</w:t>
      </w:r>
      <w:r w:rsidRPr="004C50D3">
        <w:rPr>
          <w:rFonts w:ascii="Times New Roman" w:eastAsia="Times New Roman" w:hAnsi="Times New Roman" w:cs="Times New Roman"/>
          <w:sz w:val="24"/>
          <w:szCs w:val="24"/>
        </w:rPr>
        <w:t xml:space="preserve"> The robots move and the parts with the help of these robots move is called Actuators. Some examples of actuators are motors, pumps, and compressor etc. The brain tells these actuators when and how to respond or move.</w:t>
      </w:r>
    </w:p>
    <w:p w14:paraId="6BA12984" w14:textId="77777777" w:rsidR="009534E1" w:rsidRPr="004C50D3" w:rsidRDefault="009534E1" w:rsidP="009E1C7A">
      <w:p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b/>
          <w:bCs/>
          <w:sz w:val="24"/>
          <w:szCs w:val="24"/>
        </w:rPr>
        <w:t>Program:</w:t>
      </w:r>
      <w:r w:rsidRPr="004C50D3">
        <w:rPr>
          <w:rFonts w:ascii="Times New Roman" w:eastAsia="Times New Roman" w:hAnsi="Times New Roman" w:cs="Times New Roman"/>
          <w:sz w:val="24"/>
          <w:szCs w:val="24"/>
        </w:rPr>
        <w:t xml:space="preserve"> Robots only works or responds to the instructions which are provided to them in the form of a program. These programs only tell the brain when to perform which operation like when to move, produce sounds etc. These programs only tell the robot how to use sensors data to make decisions.</w:t>
      </w:r>
    </w:p>
    <w:p w14:paraId="20C29C39" w14:textId="77777777" w:rsidR="009534E1" w:rsidRPr="004C50D3" w:rsidRDefault="009534E1" w:rsidP="009E1C7A">
      <w:pPr>
        <w:spacing w:before="100" w:beforeAutospacing="1" w:after="100" w:afterAutospacing="1" w:line="360" w:lineRule="auto"/>
        <w:jc w:val="both"/>
        <w:rPr>
          <w:rStyle w:val="hgkelc"/>
          <w:rFonts w:ascii="Times New Roman" w:eastAsia="Times New Roman" w:hAnsi="Times New Roman" w:cs="Times New Roman"/>
          <w:sz w:val="24"/>
          <w:szCs w:val="24"/>
        </w:rPr>
      </w:pPr>
      <w:r w:rsidRPr="004C50D3">
        <w:rPr>
          <w:rFonts w:ascii="Times New Roman" w:eastAsia="Times New Roman" w:hAnsi="Times New Roman" w:cs="Times New Roman"/>
          <w:b/>
          <w:bCs/>
          <w:sz w:val="24"/>
          <w:szCs w:val="24"/>
        </w:rPr>
        <w:t>Behavior:</w:t>
      </w:r>
      <w:r w:rsidRPr="004C50D3">
        <w:rPr>
          <w:rFonts w:ascii="Times New Roman" w:eastAsia="Times New Roman" w:hAnsi="Times New Roman" w:cs="Times New Roman"/>
          <w:sz w:val="24"/>
          <w:szCs w:val="24"/>
        </w:rPr>
        <w:t xml:space="preserve"> Robots behavior is decided by the program which has been built for it. Once the robot starts making the movement, one can easily tell which kind of program is being installed inside the robot.</w:t>
      </w:r>
    </w:p>
    <w:p w14:paraId="64F00681" w14:textId="77777777" w:rsidR="009534E1" w:rsidRPr="004C50D3" w:rsidRDefault="009534E1" w:rsidP="0067623A">
      <w:pPr>
        <w:pStyle w:val="Heading3"/>
        <w:rPr>
          <w:rStyle w:val="hgkelc"/>
          <w:rFonts w:cs="Times New Roman"/>
        </w:rPr>
      </w:pPr>
      <w:bookmarkStart w:id="19" w:name="_Toc74044254"/>
      <w:r w:rsidRPr="004C50D3">
        <w:rPr>
          <w:rStyle w:val="hgkelc"/>
          <w:rFonts w:cs="Times New Roman"/>
        </w:rPr>
        <w:t>Application area of Robots</w:t>
      </w:r>
      <w:bookmarkEnd w:id="19"/>
    </w:p>
    <w:p w14:paraId="67366DDC" w14:textId="77777777" w:rsidR="009534E1" w:rsidRPr="004C50D3" w:rsidRDefault="009534E1" w:rsidP="009E1C7A">
      <w:pPr>
        <w:spacing w:line="360" w:lineRule="auto"/>
        <w:jc w:val="both"/>
        <w:rPr>
          <w:rFonts w:ascii="Times New Roman" w:hAnsi="Times New Roman" w:cs="Times New Roman"/>
          <w:sz w:val="24"/>
          <w:szCs w:val="24"/>
        </w:rPr>
      </w:pPr>
      <w:r w:rsidRPr="004C50D3">
        <w:rPr>
          <w:rFonts w:ascii="Times New Roman" w:hAnsi="Times New Roman" w:cs="Times New Roman"/>
          <w:sz w:val="24"/>
          <w:szCs w:val="24"/>
        </w:rPr>
        <w:t>Some of the application areas of the robotics are the following:</w:t>
      </w:r>
    </w:p>
    <w:p w14:paraId="2E217973" w14:textId="77777777" w:rsidR="009534E1" w:rsidRPr="004C50D3" w:rsidRDefault="009534E1" w:rsidP="009E1C7A">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 xml:space="preserve">In agriculture </w:t>
      </w:r>
    </w:p>
    <w:p w14:paraId="553CF32A" w14:textId="77777777" w:rsidR="009534E1" w:rsidRPr="004C50D3" w:rsidRDefault="009534E1" w:rsidP="009E1C7A">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In health care</w:t>
      </w:r>
    </w:p>
    <w:p w14:paraId="1E49698D" w14:textId="77777777" w:rsidR="009534E1" w:rsidRPr="004C50D3" w:rsidRDefault="009534E1" w:rsidP="009E1C7A">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In production industries</w:t>
      </w:r>
    </w:p>
    <w:p w14:paraId="01631128" w14:textId="77777777" w:rsidR="009534E1" w:rsidRPr="004C50D3" w:rsidRDefault="009534E1" w:rsidP="009E1C7A">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In space science study</w:t>
      </w:r>
    </w:p>
    <w:p w14:paraId="5095D138" w14:textId="77777777" w:rsidR="009534E1" w:rsidRPr="004C50D3" w:rsidRDefault="009534E1" w:rsidP="009E1C7A">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In natural language processing</w:t>
      </w:r>
    </w:p>
    <w:p w14:paraId="1E883933" w14:textId="77777777" w:rsidR="009534E1" w:rsidRPr="004C50D3" w:rsidRDefault="009534E1" w:rsidP="009E1C7A">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 xml:space="preserve">In home task </w:t>
      </w:r>
    </w:p>
    <w:p w14:paraId="6B070F06" w14:textId="10EC9D13" w:rsidR="009534E1" w:rsidRDefault="009534E1" w:rsidP="009E1C7A">
      <w:pPr>
        <w:pStyle w:val="ListParagraph"/>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4C50D3">
        <w:rPr>
          <w:rFonts w:ascii="Times New Roman" w:eastAsia="Times New Roman" w:hAnsi="Times New Roman" w:cs="Times New Roman"/>
          <w:sz w:val="24"/>
          <w:szCs w:val="24"/>
        </w:rPr>
        <w:t>In military science</w:t>
      </w:r>
    </w:p>
    <w:p w14:paraId="6052A3D6" w14:textId="5F4C4C9A" w:rsidR="00265EB6" w:rsidRDefault="00265EB6" w:rsidP="00265EB6">
      <w:pPr>
        <w:spacing w:before="100" w:beforeAutospacing="1" w:after="100" w:afterAutospacing="1" w:line="360" w:lineRule="auto"/>
        <w:jc w:val="both"/>
        <w:rPr>
          <w:rFonts w:ascii="Times New Roman" w:eastAsia="Times New Roman" w:hAnsi="Times New Roman" w:cs="Times New Roman"/>
          <w:sz w:val="24"/>
          <w:szCs w:val="24"/>
        </w:rPr>
      </w:pPr>
    </w:p>
    <w:p w14:paraId="0D239B79" w14:textId="2A10172C" w:rsidR="00265EB6" w:rsidRDefault="00265EB6" w:rsidP="00265EB6">
      <w:pPr>
        <w:spacing w:before="100" w:beforeAutospacing="1" w:after="100" w:afterAutospacing="1" w:line="360" w:lineRule="auto"/>
        <w:jc w:val="both"/>
        <w:rPr>
          <w:rFonts w:ascii="Times New Roman" w:eastAsia="Times New Roman" w:hAnsi="Times New Roman" w:cs="Times New Roman"/>
          <w:sz w:val="24"/>
          <w:szCs w:val="24"/>
        </w:rPr>
      </w:pPr>
    </w:p>
    <w:p w14:paraId="4655BEE3" w14:textId="6288E461" w:rsidR="00265EB6" w:rsidRDefault="00265EB6" w:rsidP="00265EB6">
      <w:pPr>
        <w:spacing w:before="100" w:beforeAutospacing="1" w:after="100" w:afterAutospacing="1" w:line="360" w:lineRule="auto"/>
        <w:jc w:val="both"/>
        <w:rPr>
          <w:rFonts w:ascii="Times New Roman" w:eastAsia="Times New Roman" w:hAnsi="Times New Roman" w:cs="Times New Roman"/>
          <w:sz w:val="24"/>
          <w:szCs w:val="24"/>
        </w:rPr>
      </w:pPr>
    </w:p>
    <w:p w14:paraId="1FAA0A01" w14:textId="594E8E0C" w:rsidR="00265EB6" w:rsidRDefault="00265EB6" w:rsidP="006B6AA7">
      <w:pPr>
        <w:spacing w:before="100" w:beforeAutospacing="1" w:after="100" w:afterAutospacing="1" w:line="360" w:lineRule="auto"/>
        <w:jc w:val="both"/>
        <w:rPr>
          <w:rFonts w:ascii="Times New Roman" w:eastAsia="Times New Roman" w:hAnsi="Times New Roman" w:cs="Times New Roman"/>
          <w:sz w:val="24"/>
          <w:szCs w:val="24"/>
        </w:rPr>
      </w:pPr>
    </w:p>
    <w:p w14:paraId="35AC395A" w14:textId="649707EA" w:rsidR="00265EB6" w:rsidRPr="006B6AA7" w:rsidRDefault="00265EB6" w:rsidP="00773144">
      <w:pPr>
        <w:pStyle w:val="Heading1"/>
        <w:shd w:val="clear" w:color="auto" w:fill="00B0F0"/>
        <w:jc w:val="right"/>
        <w:rPr>
          <w:rFonts w:eastAsia="Times New Roman"/>
        </w:rPr>
      </w:pPr>
      <w:r>
        <w:rPr>
          <w:rFonts w:eastAsia="Times New Roman"/>
        </w:rPr>
        <w:lastRenderedPageBreak/>
        <w:t>Chapter Two</w:t>
      </w:r>
    </w:p>
    <w:p w14:paraId="3936B9C4" w14:textId="13FF9AA8" w:rsidR="009D2CAA" w:rsidRDefault="009D2CAA" w:rsidP="00773144">
      <w:pPr>
        <w:pStyle w:val="Heading1"/>
        <w:shd w:val="clear" w:color="auto" w:fill="00B0F0"/>
        <w:jc w:val="right"/>
      </w:pPr>
      <w:r w:rsidRPr="009D2CAA">
        <w:t>Python</w:t>
      </w:r>
      <w:r w:rsidR="00265EB6">
        <w:t xml:space="preserve"> Programming Language </w:t>
      </w:r>
    </w:p>
    <w:p w14:paraId="2B3E731A" w14:textId="7C1AF56D" w:rsidR="0011713B" w:rsidRPr="0011713B" w:rsidRDefault="0011713B" w:rsidP="0011713B">
      <w:pPr>
        <w:pStyle w:val="Heading2"/>
      </w:pPr>
      <w:r w:rsidRPr="0011713B">
        <w:t xml:space="preserve">What is python </w:t>
      </w:r>
    </w:p>
    <w:p w14:paraId="422CB366" w14:textId="23E4408D" w:rsidR="0011713B" w:rsidRPr="00D562B4" w:rsidRDefault="0011713B" w:rsidP="0011713B">
      <w:pPr>
        <w:rPr>
          <w:rFonts w:ascii="Times New Roman" w:hAnsi="Times New Roman" w:cs="Times New Roman"/>
          <w:sz w:val="24"/>
          <w:szCs w:val="24"/>
        </w:rPr>
      </w:pPr>
      <w:r w:rsidRPr="00D562B4">
        <w:rPr>
          <w:rFonts w:ascii="Times New Roman" w:hAnsi="Times New Roman" w:cs="Times New Roman"/>
          <w:sz w:val="24"/>
          <w:szCs w:val="24"/>
        </w:rPr>
        <w:t>Python as a programing language by which we can do the following tasks:</w:t>
      </w:r>
    </w:p>
    <w:p w14:paraId="293578E7" w14:textId="77777777" w:rsidR="0011713B" w:rsidRPr="00D562B4" w:rsidRDefault="0011713B" w:rsidP="0011713B">
      <w:pPr>
        <w:jc w:val="both"/>
        <w:rPr>
          <w:rFonts w:ascii="Times New Roman" w:hAnsi="Times New Roman" w:cs="Times New Roman"/>
          <w:sz w:val="24"/>
          <w:szCs w:val="24"/>
        </w:rPr>
        <w:sectPr w:rsidR="0011713B" w:rsidRPr="00D562B4" w:rsidSect="00A141FA">
          <w:type w:val="continuous"/>
          <w:pgSz w:w="12240" w:h="15840"/>
          <w:pgMar w:top="1440" w:right="1440" w:bottom="1440" w:left="1440" w:header="720" w:footer="720" w:gutter="0"/>
          <w:cols w:space="720"/>
          <w:docGrid w:linePitch="360"/>
        </w:sectPr>
      </w:pPr>
    </w:p>
    <w:p w14:paraId="53B0B730" w14:textId="33644846" w:rsidR="0011713B" w:rsidRPr="00D562B4" w:rsidRDefault="0011713B" w:rsidP="0011713B">
      <w:pPr>
        <w:jc w:val="both"/>
        <w:rPr>
          <w:rFonts w:ascii="Times New Roman" w:hAnsi="Times New Roman" w:cs="Times New Roman"/>
          <w:sz w:val="24"/>
          <w:szCs w:val="24"/>
        </w:rPr>
      </w:pPr>
      <w:r w:rsidRPr="00D562B4">
        <w:rPr>
          <w:rFonts w:ascii="Times New Roman" w:hAnsi="Times New Roman" w:cs="Times New Roman"/>
          <w:sz w:val="24"/>
          <w:szCs w:val="24"/>
        </w:rPr>
        <w:t>Machine learning model</w:t>
      </w:r>
    </w:p>
    <w:p w14:paraId="76AD011D" w14:textId="1E8019A3" w:rsidR="0011713B" w:rsidRPr="00D562B4" w:rsidRDefault="0011713B" w:rsidP="0011713B">
      <w:pPr>
        <w:jc w:val="both"/>
        <w:rPr>
          <w:rFonts w:ascii="Times New Roman" w:hAnsi="Times New Roman" w:cs="Times New Roman"/>
          <w:sz w:val="24"/>
          <w:szCs w:val="24"/>
        </w:rPr>
      </w:pPr>
      <w:r w:rsidRPr="00D562B4">
        <w:rPr>
          <w:rFonts w:ascii="Times New Roman" w:hAnsi="Times New Roman" w:cs="Times New Roman"/>
          <w:sz w:val="24"/>
          <w:szCs w:val="24"/>
        </w:rPr>
        <w:t>Deep learning model</w:t>
      </w:r>
    </w:p>
    <w:p w14:paraId="16CFF4F6" w14:textId="27102AA8" w:rsidR="0011713B" w:rsidRPr="00D562B4" w:rsidRDefault="0011713B" w:rsidP="0011713B">
      <w:pPr>
        <w:jc w:val="both"/>
        <w:rPr>
          <w:rFonts w:ascii="Times New Roman" w:hAnsi="Times New Roman" w:cs="Times New Roman"/>
          <w:sz w:val="24"/>
          <w:szCs w:val="24"/>
        </w:rPr>
      </w:pPr>
      <w:r w:rsidRPr="00D562B4">
        <w:rPr>
          <w:rFonts w:ascii="Times New Roman" w:hAnsi="Times New Roman" w:cs="Times New Roman"/>
          <w:sz w:val="24"/>
          <w:szCs w:val="24"/>
        </w:rPr>
        <w:t>Software development</w:t>
      </w:r>
    </w:p>
    <w:p w14:paraId="1B63F46E" w14:textId="5C52811D" w:rsidR="0011713B" w:rsidRPr="00D562B4" w:rsidRDefault="0011713B" w:rsidP="0011713B">
      <w:pPr>
        <w:jc w:val="both"/>
        <w:rPr>
          <w:rFonts w:ascii="Times New Roman" w:hAnsi="Times New Roman" w:cs="Times New Roman"/>
          <w:sz w:val="24"/>
          <w:szCs w:val="24"/>
        </w:rPr>
      </w:pPr>
      <w:r w:rsidRPr="00D562B4">
        <w:rPr>
          <w:rFonts w:ascii="Times New Roman" w:hAnsi="Times New Roman" w:cs="Times New Roman"/>
          <w:sz w:val="24"/>
          <w:szCs w:val="24"/>
        </w:rPr>
        <w:t>GUI</w:t>
      </w:r>
    </w:p>
    <w:p w14:paraId="64302F84" w14:textId="429A50FB" w:rsidR="0011713B" w:rsidRPr="00D562B4" w:rsidRDefault="0011713B" w:rsidP="0011713B">
      <w:pPr>
        <w:jc w:val="both"/>
        <w:rPr>
          <w:rFonts w:ascii="Times New Roman" w:hAnsi="Times New Roman" w:cs="Times New Roman"/>
          <w:sz w:val="24"/>
          <w:szCs w:val="24"/>
        </w:rPr>
      </w:pPr>
      <w:r w:rsidRPr="00D562B4">
        <w:rPr>
          <w:rFonts w:ascii="Times New Roman" w:hAnsi="Times New Roman" w:cs="Times New Roman"/>
          <w:sz w:val="24"/>
          <w:szCs w:val="24"/>
        </w:rPr>
        <w:t>Web App development</w:t>
      </w:r>
    </w:p>
    <w:p w14:paraId="5FE54257" w14:textId="77777777" w:rsidR="0011713B" w:rsidRDefault="0011713B" w:rsidP="006B6AA7">
      <w:pPr>
        <w:pStyle w:val="Heading2"/>
        <w:sectPr w:rsidR="0011713B" w:rsidSect="0011713B">
          <w:type w:val="continuous"/>
          <w:pgSz w:w="12240" w:h="15840"/>
          <w:pgMar w:top="1440" w:right="1440" w:bottom="1440" w:left="1440" w:header="720" w:footer="720" w:gutter="0"/>
          <w:cols w:num="2" w:space="720"/>
          <w:docGrid w:linePitch="360"/>
        </w:sectPr>
      </w:pPr>
    </w:p>
    <w:p w14:paraId="5AEDD548" w14:textId="036BF6BC" w:rsidR="00DF2B42" w:rsidRPr="00C46E2D" w:rsidRDefault="0056512D" w:rsidP="006B6AA7">
      <w:pPr>
        <w:pStyle w:val="Heading2"/>
      </w:pPr>
      <w:r w:rsidRPr="00C46E2D">
        <w:t>Python Identifiers</w:t>
      </w:r>
    </w:p>
    <w:p w14:paraId="46DB29DF" w14:textId="7B3FD57B" w:rsidR="0056512D" w:rsidRPr="004C50D3" w:rsidRDefault="0056512D"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As the name suggests, identifiers help us to differentiate one entity from another. Python entities such as class, functions, and variables are called identifiers.</w:t>
      </w:r>
    </w:p>
    <w:p w14:paraId="1AF228EF" w14:textId="77777777" w:rsidR="0056512D" w:rsidRPr="004C50D3" w:rsidRDefault="0056512D" w:rsidP="009E1C7A">
      <w:pPr>
        <w:pStyle w:val="ListParagraph"/>
        <w:numPr>
          <w:ilvl w:val="0"/>
          <w:numId w:val="11"/>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It can be a combination of upper- or lowercase letters (a to z or A to Z).</w:t>
      </w:r>
    </w:p>
    <w:p w14:paraId="1CE90B8E" w14:textId="77777777" w:rsidR="0056512D" w:rsidRPr="004C50D3" w:rsidRDefault="0056512D" w:rsidP="009E1C7A">
      <w:pPr>
        <w:pStyle w:val="ListParagraph"/>
        <w:numPr>
          <w:ilvl w:val="0"/>
          <w:numId w:val="11"/>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It can be any digits (0 to 9) or an underscore (_).</w:t>
      </w:r>
    </w:p>
    <w:p w14:paraId="469228D3" w14:textId="77777777" w:rsidR="0056512D" w:rsidRPr="004C50D3" w:rsidRDefault="0056512D" w:rsidP="009E1C7A">
      <w:pPr>
        <w:pStyle w:val="ListParagraph"/>
        <w:numPr>
          <w:ilvl w:val="0"/>
          <w:numId w:val="11"/>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The general rules to be followed for writing identifiers in Python.</w:t>
      </w:r>
    </w:p>
    <w:p w14:paraId="55B4D503" w14:textId="155CBE7E" w:rsidR="0056512D" w:rsidRPr="004C50D3" w:rsidRDefault="0056512D" w:rsidP="009E1C7A">
      <w:pPr>
        <w:pStyle w:val="ListParagraph"/>
        <w:numPr>
          <w:ilvl w:val="0"/>
          <w:numId w:val="11"/>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It cannot start with a digit. For example, 1variable is not valid, whereas variable1 is valid.</w:t>
      </w:r>
    </w:p>
    <w:p w14:paraId="52910B83" w14:textId="217374A9" w:rsidR="0056512D" w:rsidRPr="004C50D3" w:rsidRDefault="0056512D" w:rsidP="009E1C7A">
      <w:pPr>
        <w:pStyle w:val="ListParagraph"/>
        <w:numPr>
          <w:ilvl w:val="0"/>
          <w:numId w:val="11"/>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Python reserved keywords cannot be used as identifiers.</w:t>
      </w:r>
    </w:p>
    <w:p w14:paraId="507CF5A9" w14:textId="2DC709A9" w:rsidR="009534E1" w:rsidRPr="004C50D3" w:rsidRDefault="0056512D" w:rsidP="009E1C7A">
      <w:pPr>
        <w:pStyle w:val="ListParagraph"/>
        <w:numPr>
          <w:ilvl w:val="0"/>
          <w:numId w:val="11"/>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Except for underscore (_), special symbols like !, @, #, $, % etc cannot be part of the identifiers.</w:t>
      </w:r>
    </w:p>
    <w:p w14:paraId="66416D64" w14:textId="74E0B897" w:rsidR="00FF0021" w:rsidRPr="00C46E2D" w:rsidRDefault="00FF0021" w:rsidP="006B6AA7">
      <w:pPr>
        <w:pStyle w:val="Heading2"/>
      </w:pPr>
      <w:r w:rsidRPr="00C46E2D">
        <w:t xml:space="preserve">Python keyword </w:t>
      </w:r>
    </w:p>
    <w:p w14:paraId="6C165F0E" w14:textId="2668FB60" w:rsidR="00FF0021" w:rsidRPr="004C50D3" w:rsidRDefault="00FF0021" w:rsidP="009E1C7A">
      <w:pPr>
        <w:spacing w:line="360" w:lineRule="auto"/>
        <w:jc w:val="both"/>
        <w:rPr>
          <w:rFonts w:ascii="Times New Roman" w:hAnsi="Times New Roman" w:cs="Times New Roman"/>
          <w:sz w:val="24"/>
          <w:szCs w:val="24"/>
        </w:rPr>
      </w:pPr>
      <w:r w:rsidRPr="004C50D3">
        <w:rPr>
          <w:rStyle w:val="fontstyle01"/>
          <w:rFonts w:ascii="Times New Roman" w:hAnsi="Times New Roman" w:cs="Times New Roman"/>
          <w:sz w:val="24"/>
          <w:szCs w:val="24"/>
        </w:rPr>
        <w:t>lists the set of reserved words used in Python to define the syntax and structure</w:t>
      </w:r>
      <w:r w:rsidRPr="004C50D3">
        <w:rPr>
          <w:rFonts w:ascii="Times New Roman" w:hAnsi="Times New Roman" w:cs="Times New Roman"/>
          <w:color w:val="000000"/>
          <w:sz w:val="24"/>
          <w:szCs w:val="24"/>
        </w:rPr>
        <w:br/>
      </w:r>
      <w:r w:rsidRPr="004C50D3">
        <w:rPr>
          <w:rStyle w:val="fontstyle01"/>
          <w:rFonts w:ascii="Times New Roman" w:hAnsi="Times New Roman" w:cs="Times New Roman"/>
          <w:sz w:val="24"/>
          <w:szCs w:val="24"/>
        </w:rPr>
        <w:t>of the language. Keywords are case sensitive, and all the keywords are in lowercase except</w:t>
      </w:r>
      <w:r w:rsidRPr="004C50D3">
        <w:rPr>
          <w:rFonts w:ascii="Times New Roman" w:hAnsi="Times New Roman" w:cs="Times New Roman"/>
          <w:color w:val="000000"/>
          <w:sz w:val="24"/>
          <w:szCs w:val="24"/>
        </w:rPr>
        <w:br/>
      </w:r>
      <w:r w:rsidRPr="004C50D3">
        <w:rPr>
          <w:rStyle w:val="fontstyle21"/>
          <w:rFonts w:ascii="Times New Roman" w:hAnsi="Times New Roman" w:cs="Times New Roman"/>
          <w:sz w:val="24"/>
          <w:szCs w:val="24"/>
        </w:rPr>
        <w:t xml:space="preserve">True, False, </w:t>
      </w:r>
      <w:r w:rsidRPr="004C50D3">
        <w:rPr>
          <w:rStyle w:val="fontstyle01"/>
          <w:rFonts w:ascii="Times New Roman" w:hAnsi="Times New Roman" w:cs="Times New Roman"/>
          <w:sz w:val="24"/>
          <w:szCs w:val="24"/>
        </w:rPr>
        <w:t xml:space="preserve">and </w:t>
      </w:r>
      <w:r w:rsidRPr="004C50D3">
        <w:rPr>
          <w:rStyle w:val="fontstyle21"/>
          <w:rFonts w:ascii="Times New Roman" w:hAnsi="Times New Roman" w:cs="Times New Roman"/>
          <w:sz w:val="24"/>
          <w:szCs w:val="24"/>
        </w:rPr>
        <w:t>None</w:t>
      </w:r>
      <w:r w:rsidRPr="004C50D3">
        <w:rPr>
          <w:rStyle w:val="fontstyle01"/>
          <w:rFonts w:ascii="Times New Roman" w:hAnsi="Times New Roman" w:cs="Times New Roman"/>
          <w:sz w:val="24"/>
          <w:szCs w:val="24"/>
        </w:rPr>
        <w:t>.</w:t>
      </w:r>
    </w:p>
    <w:p w14:paraId="6D8336C3" w14:textId="754480AB" w:rsidR="00FF0021" w:rsidRPr="004C50D3" w:rsidRDefault="00FF0021"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71384C35" wp14:editId="08B3CD89">
            <wp:extent cx="5943600" cy="2059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059940"/>
                    </a:xfrm>
                    <a:prstGeom prst="rect">
                      <a:avLst/>
                    </a:prstGeom>
                  </pic:spPr>
                </pic:pic>
              </a:graphicData>
            </a:graphic>
          </wp:inline>
        </w:drawing>
      </w:r>
    </w:p>
    <w:p w14:paraId="1286C29C" w14:textId="77777777" w:rsidR="007B7C79" w:rsidRPr="00C46E2D" w:rsidRDefault="007B7C79" w:rsidP="006B6AA7">
      <w:pPr>
        <w:pStyle w:val="Heading2"/>
      </w:pPr>
      <w:r w:rsidRPr="00C46E2D">
        <w:t>Code Blocks (Indentation &amp; Suites)</w:t>
      </w:r>
    </w:p>
    <w:p w14:paraId="60091109" w14:textId="3A20AC82" w:rsidR="007B7C79" w:rsidRPr="004C50D3" w:rsidRDefault="007B7C7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It is very important to understand how to write code blocks in Python. Let’s look at two</w:t>
      </w:r>
      <w:r w:rsidRPr="004C50D3">
        <w:rPr>
          <w:rFonts w:ascii="Times New Roman" w:hAnsi="Times New Roman" w:cs="Times New Roman"/>
          <w:color w:val="000000"/>
          <w:sz w:val="24"/>
          <w:szCs w:val="24"/>
        </w:rPr>
        <w:br/>
        <w:t>key concepts around code blocks.</w:t>
      </w:r>
    </w:p>
    <w:p w14:paraId="269F21CD" w14:textId="77777777" w:rsidR="007B7C79" w:rsidRPr="004C50D3" w:rsidRDefault="007B7C79" w:rsidP="009E1C7A">
      <w:pPr>
        <w:spacing w:line="360" w:lineRule="auto"/>
        <w:jc w:val="both"/>
        <w:rPr>
          <w:rFonts w:ascii="Times New Roman" w:hAnsi="Times New Roman" w:cs="Times New Roman"/>
          <w:color w:val="000000"/>
          <w:sz w:val="24"/>
          <w:szCs w:val="24"/>
        </w:rPr>
      </w:pPr>
      <w:r w:rsidRPr="006B6AA7">
        <w:rPr>
          <w:rStyle w:val="Heading3Char"/>
        </w:rPr>
        <w:t>Indentation</w:t>
      </w:r>
      <w:r w:rsidRPr="004C50D3">
        <w:rPr>
          <w:rFonts w:ascii="Times New Roman" w:hAnsi="Times New Roman" w:cs="Times New Roman"/>
          <w:color w:val="000000"/>
          <w:sz w:val="24"/>
          <w:szCs w:val="24"/>
        </w:rPr>
        <w:br/>
        <w:t>One of the most unique features of Python is its use of indentation to mark blocks of code.</w:t>
      </w:r>
      <w:r w:rsidRPr="004C50D3">
        <w:rPr>
          <w:rFonts w:ascii="Times New Roman" w:hAnsi="Times New Roman" w:cs="Times New Roman"/>
          <w:color w:val="000000"/>
          <w:sz w:val="24"/>
          <w:szCs w:val="24"/>
        </w:rPr>
        <w:br/>
        <w:t>Each line of code must be indented by the same amount to denote a block of code in</w:t>
      </w:r>
      <w:r w:rsidRPr="004C50D3">
        <w:rPr>
          <w:rFonts w:ascii="Times New Roman" w:hAnsi="Times New Roman" w:cs="Times New Roman"/>
          <w:color w:val="000000"/>
          <w:sz w:val="24"/>
          <w:szCs w:val="24"/>
        </w:rPr>
        <w:br/>
        <w:t>Python. Unlike most other programming languages, indentation is not used to help make</w:t>
      </w:r>
      <w:r w:rsidRPr="004C50D3">
        <w:rPr>
          <w:rFonts w:ascii="Times New Roman" w:hAnsi="Times New Roman" w:cs="Times New Roman"/>
          <w:color w:val="000000"/>
          <w:sz w:val="24"/>
          <w:szCs w:val="24"/>
        </w:rPr>
        <w:br/>
        <w:t>the code look pretty. Indentation is required to indicate which block of code a code or</w:t>
      </w:r>
      <w:r w:rsidRPr="004C50D3">
        <w:rPr>
          <w:rFonts w:ascii="Times New Roman" w:hAnsi="Times New Roman" w:cs="Times New Roman"/>
          <w:color w:val="000000"/>
          <w:sz w:val="24"/>
          <w:szCs w:val="24"/>
        </w:rPr>
        <w:br/>
        <w:t>statement belongs to.</w:t>
      </w:r>
    </w:p>
    <w:p w14:paraId="7F5C5104" w14:textId="4EDA5A39" w:rsidR="007B7C79" w:rsidRPr="004C50D3" w:rsidRDefault="007B7C79" w:rsidP="009E1C7A">
      <w:pPr>
        <w:spacing w:line="360" w:lineRule="auto"/>
        <w:jc w:val="both"/>
        <w:rPr>
          <w:rFonts w:ascii="Times New Roman" w:hAnsi="Times New Roman" w:cs="Times New Roman"/>
          <w:color w:val="000000"/>
          <w:sz w:val="24"/>
          <w:szCs w:val="24"/>
        </w:rPr>
      </w:pPr>
      <w:r w:rsidRPr="006B6AA7">
        <w:rPr>
          <w:rStyle w:val="Heading3Char"/>
        </w:rPr>
        <w:t>Suites</w:t>
      </w:r>
      <w:r w:rsidRPr="004C50D3">
        <w:rPr>
          <w:rFonts w:ascii="Times New Roman" w:hAnsi="Times New Roman" w:cs="Times New Roman"/>
          <w:color w:val="000000"/>
          <w:sz w:val="24"/>
          <w:szCs w:val="24"/>
        </w:rPr>
        <w:br/>
        <w:t xml:space="preserve">A </w:t>
      </w:r>
      <w:r w:rsidRPr="001434B3">
        <w:rPr>
          <w:rFonts w:ascii="Times New Roman" w:hAnsi="Times New Roman" w:cs="Times New Roman"/>
          <w:b/>
          <w:bCs/>
          <w:color w:val="000000"/>
          <w:sz w:val="24"/>
          <w:szCs w:val="24"/>
        </w:rPr>
        <w:t>collection of individual statements</w:t>
      </w:r>
      <w:r w:rsidRPr="004C50D3">
        <w:rPr>
          <w:rFonts w:ascii="Times New Roman" w:hAnsi="Times New Roman" w:cs="Times New Roman"/>
          <w:color w:val="000000"/>
          <w:sz w:val="24"/>
          <w:szCs w:val="24"/>
        </w:rPr>
        <w:t xml:space="preserve"> that makes a </w:t>
      </w:r>
      <w:r w:rsidRPr="001434B3">
        <w:rPr>
          <w:rFonts w:ascii="Times New Roman" w:hAnsi="Times New Roman" w:cs="Times New Roman"/>
          <w:b/>
          <w:bCs/>
          <w:color w:val="000000"/>
          <w:sz w:val="24"/>
          <w:szCs w:val="24"/>
        </w:rPr>
        <w:t>single code block</w:t>
      </w:r>
      <w:r w:rsidRPr="004C50D3">
        <w:rPr>
          <w:rFonts w:ascii="Times New Roman" w:hAnsi="Times New Roman" w:cs="Times New Roman"/>
          <w:color w:val="000000"/>
          <w:sz w:val="24"/>
          <w:szCs w:val="24"/>
        </w:rPr>
        <w:t xml:space="preserve"> are called </w:t>
      </w:r>
      <w:r w:rsidRPr="001434B3">
        <w:rPr>
          <w:rFonts w:ascii="Times New Roman" w:hAnsi="Times New Roman" w:cs="Times New Roman"/>
          <w:b/>
          <w:bCs/>
          <w:color w:val="000000"/>
          <w:sz w:val="24"/>
          <w:szCs w:val="24"/>
        </w:rPr>
        <w:t>suites</w:t>
      </w:r>
      <w:r w:rsidRPr="004C50D3">
        <w:rPr>
          <w:rFonts w:ascii="Times New Roman" w:hAnsi="Times New Roman" w:cs="Times New Roman"/>
          <w:color w:val="000000"/>
          <w:sz w:val="24"/>
          <w:szCs w:val="24"/>
        </w:rPr>
        <w:br/>
        <w:t>in Python. A header line followed by a suite are required for compound or complex</w:t>
      </w:r>
      <w:r w:rsidRPr="004C50D3">
        <w:rPr>
          <w:rFonts w:ascii="Times New Roman" w:hAnsi="Times New Roman" w:cs="Times New Roman"/>
          <w:color w:val="000000"/>
          <w:sz w:val="24"/>
          <w:szCs w:val="24"/>
        </w:rPr>
        <w:br/>
        <w:t xml:space="preserve">statements such as </w:t>
      </w:r>
      <w:r w:rsidRPr="004C50D3">
        <w:rPr>
          <w:rFonts w:ascii="Times New Roman" w:hAnsi="Times New Roman" w:cs="Times New Roman"/>
          <w:b/>
          <w:bCs/>
          <w:i/>
          <w:iCs/>
          <w:color w:val="000000"/>
          <w:sz w:val="24"/>
          <w:szCs w:val="24"/>
        </w:rPr>
        <w:t xml:space="preserve">if, while, def, </w:t>
      </w:r>
      <w:r w:rsidRPr="004C50D3">
        <w:rPr>
          <w:rFonts w:ascii="Times New Roman" w:hAnsi="Times New Roman" w:cs="Times New Roman"/>
          <w:b/>
          <w:bCs/>
          <w:color w:val="000000"/>
          <w:sz w:val="24"/>
          <w:szCs w:val="24"/>
        </w:rPr>
        <w:t xml:space="preserve">and </w:t>
      </w:r>
      <w:r w:rsidRPr="004C50D3">
        <w:rPr>
          <w:rFonts w:ascii="Times New Roman" w:hAnsi="Times New Roman" w:cs="Times New Roman"/>
          <w:b/>
          <w:bCs/>
          <w:i/>
          <w:iCs/>
          <w:color w:val="000000"/>
          <w:sz w:val="24"/>
          <w:szCs w:val="24"/>
        </w:rPr>
        <w:t>class</w:t>
      </w:r>
      <w:r w:rsidRPr="004C50D3">
        <w:rPr>
          <w:rFonts w:ascii="Times New Roman" w:hAnsi="Times New Roman" w:cs="Times New Roman"/>
          <w:i/>
          <w:iCs/>
          <w:color w:val="000000"/>
          <w:sz w:val="24"/>
          <w:szCs w:val="24"/>
        </w:rPr>
        <w:t xml:space="preserve"> </w:t>
      </w:r>
      <w:r w:rsidRPr="004C50D3">
        <w:rPr>
          <w:rFonts w:ascii="Times New Roman" w:hAnsi="Times New Roman" w:cs="Times New Roman"/>
          <w:color w:val="000000"/>
          <w:sz w:val="24"/>
          <w:szCs w:val="24"/>
        </w:rPr>
        <w:t>(we will understand each of these in details in</w:t>
      </w:r>
      <w:r w:rsidRPr="004C50D3">
        <w:rPr>
          <w:rFonts w:ascii="Times New Roman" w:hAnsi="Times New Roman" w:cs="Times New Roman"/>
          <w:color w:val="000000"/>
          <w:sz w:val="24"/>
          <w:szCs w:val="24"/>
        </w:rPr>
        <w:br/>
        <w:t>the later sections). Header lines begin with a keyword, and terminate with a colon (:) and</w:t>
      </w:r>
      <w:r w:rsidRPr="004C50D3">
        <w:rPr>
          <w:rFonts w:ascii="Times New Roman" w:hAnsi="Times New Roman" w:cs="Times New Roman"/>
          <w:color w:val="000000"/>
          <w:sz w:val="24"/>
          <w:szCs w:val="24"/>
        </w:rPr>
        <w:br/>
        <w:t>are followed by one or more lines that make up the suite.</w:t>
      </w:r>
    </w:p>
    <w:p w14:paraId="29C413A0" w14:textId="2C844657" w:rsidR="00313519" w:rsidRPr="004C50D3" w:rsidRDefault="00313519"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Example of Correct Indentation</w:t>
      </w:r>
    </w:p>
    <w:p w14:paraId="698B53C4" w14:textId="7550C468" w:rsidR="00313519" w:rsidRPr="004C50D3" w:rsidRDefault="00313519"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7DFEAFDB" wp14:editId="147D3FF2">
            <wp:extent cx="5648924" cy="2059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6823" cy="2076660"/>
                    </a:xfrm>
                    <a:prstGeom prst="rect">
                      <a:avLst/>
                    </a:prstGeom>
                  </pic:spPr>
                </pic:pic>
              </a:graphicData>
            </a:graphic>
          </wp:inline>
        </w:drawing>
      </w:r>
    </w:p>
    <w:p w14:paraId="1688B67A" w14:textId="7F0919CD" w:rsidR="007C7279" w:rsidRDefault="007C7279" w:rsidP="009E1C7A">
      <w:pPr>
        <w:spacing w:line="360" w:lineRule="auto"/>
        <w:jc w:val="both"/>
        <w:rPr>
          <w:rFonts w:ascii="Times New Roman" w:hAnsi="Times New Roman" w:cs="Times New Roman"/>
          <w:b/>
          <w:bCs/>
          <w:sz w:val="24"/>
          <w:szCs w:val="24"/>
        </w:rPr>
      </w:pPr>
    </w:p>
    <w:p w14:paraId="1B2FD04D" w14:textId="1456D325" w:rsidR="009E1C49" w:rsidRDefault="009E1C49" w:rsidP="009E1C7A">
      <w:pPr>
        <w:spacing w:line="360" w:lineRule="auto"/>
        <w:jc w:val="both"/>
        <w:rPr>
          <w:rFonts w:ascii="Times New Roman" w:hAnsi="Times New Roman" w:cs="Times New Roman"/>
          <w:b/>
          <w:bCs/>
          <w:sz w:val="24"/>
          <w:szCs w:val="24"/>
        </w:rPr>
      </w:pPr>
    </w:p>
    <w:p w14:paraId="61EEFC9E" w14:textId="285E32DC" w:rsidR="009E1C49" w:rsidRDefault="009E1C49" w:rsidP="009E1C7A">
      <w:pPr>
        <w:spacing w:line="360" w:lineRule="auto"/>
        <w:jc w:val="both"/>
        <w:rPr>
          <w:rFonts w:ascii="Times New Roman" w:hAnsi="Times New Roman" w:cs="Times New Roman"/>
          <w:b/>
          <w:bCs/>
          <w:sz w:val="24"/>
          <w:szCs w:val="24"/>
        </w:rPr>
      </w:pPr>
    </w:p>
    <w:p w14:paraId="368BCC3B" w14:textId="40A1B425" w:rsidR="0060796C" w:rsidRPr="004C50D3" w:rsidRDefault="0060796C" w:rsidP="009E1C7A">
      <w:pPr>
        <w:spacing w:line="360" w:lineRule="auto"/>
        <w:jc w:val="both"/>
        <w:rPr>
          <w:rFonts w:ascii="Times New Roman" w:hAnsi="Times New Roman" w:cs="Times New Roman"/>
          <w:b/>
          <w:bCs/>
          <w:sz w:val="24"/>
          <w:szCs w:val="24"/>
        </w:rPr>
      </w:pPr>
      <w:r w:rsidRPr="004C50D3">
        <w:rPr>
          <w:rFonts w:ascii="Times New Roman" w:hAnsi="Times New Roman" w:cs="Times New Roman"/>
          <w:b/>
          <w:bCs/>
          <w:sz w:val="24"/>
          <w:szCs w:val="24"/>
        </w:rPr>
        <w:t>Example of incorrect indentation</w:t>
      </w:r>
    </w:p>
    <w:p w14:paraId="17BE0347" w14:textId="17B8B3D9" w:rsidR="00117EB7" w:rsidRPr="004C50D3" w:rsidRDefault="0060796C"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6E5613C3" wp14:editId="67FC6976">
            <wp:extent cx="4600800" cy="2027596"/>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7858" cy="2039521"/>
                    </a:xfrm>
                    <a:prstGeom prst="rect">
                      <a:avLst/>
                    </a:prstGeom>
                  </pic:spPr>
                </pic:pic>
              </a:graphicData>
            </a:graphic>
          </wp:inline>
        </w:drawing>
      </w:r>
    </w:p>
    <w:p w14:paraId="3B8470A0" w14:textId="77777777" w:rsidR="00A06573" w:rsidRPr="004C50D3" w:rsidRDefault="00A06573" w:rsidP="006B6AA7">
      <w:pPr>
        <w:pStyle w:val="Heading2"/>
      </w:pPr>
      <w:r w:rsidRPr="004C50D3">
        <w:t>Comments in Python</w:t>
      </w:r>
    </w:p>
    <w:p w14:paraId="5C6EEC20" w14:textId="77777777" w:rsidR="00522FF5" w:rsidRPr="004C50D3" w:rsidRDefault="00A06573" w:rsidP="0067623A">
      <w:pPr>
        <w:pStyle w:val="Heading3"/>
      </w:pPr>
      <w:r w:rsidRPr="004C50D3">
        <w:t>Single line comment</w:t>
      </w:r>
    </w:p>
    <w:p w14:paraId="3FA92D57" w14:textId="27E6CDB9" w:rsidR="00A06573" w:rsidRPr="004C50D3" w:rsidRDefault="00A0657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Any characters followed by the # (hash) and up to the end of the line are considered a part of the comment and the Python interpreter ignores them. Multiline comments: Any characters between the strings """ (referred as multiline string), that is, one at the beginning and end of your comments will be ignored by the Python interpreter.</w:t>
      </w:r>
    </w:p>
    <w:p w14:paraId="528FB939" w14:textId="7C3CAC2B" w:rsidR="00A06573" w:rsidRPr="004C50D3" w:rsidRDefault="00A06573"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Example code for Comments</w:t>
      </w:r>
    </w:p>
    <w:p w14:paraId="3EA5F637" w14:textId="20E53D24" w:rsidR="00A06573" w:rsidRPr="004C50D3" w:rsidRDefault="00A06573"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042AFA73" wp14:editId="57CAB823">
            <wp:extent cx="5943600" cy="12820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282065"/>
                    </a:xfrm>
                    <a:prstGeom prst="rect">
                      <a:avLst/>
                    </a:prstGeom>
                  </pic:spPr>
                </pic:pic>
              </a:graphicData>
            </a:graphic>
          </wp:inline>
        </w:drawing>
      </w:r>
    </w:p>
    <w:p w14:paraId="23126A8C" w14:textId="77777777" w:rsidR="009A078F" w:rsidRPr="004C50D3" w:rsidRDefault="009A078F" w:rsidP="0067623A">
      <w:pPr>
        <w:pStyle w:val="Heading3"/>
      </w:pPr>
      <w:r w:rsidRPr="004C50D3">
        <w:t>Multiline Statement</w:t>
      </w:r>
    </w:p>
    <w:p w14:paraId="0B97F951" w14:textId="4BCF06DE" w:rsidR="009F01E7" w:rsidRPr="004C50D3" w:rsidRDefault="009A078F"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Python’s oblique line continuation inside parentheses, brackets, and braces is the favorite way of casing longer lines. Using backslash to indicate line continuation makes readability better; </w:t>
      </w:r>
      <w:r w:rsidR="00D562B4" w:rsidRPr="004C50D3">
        <w:rPr>
          <w:rFonts w:ascii="Times New Roman" w:hAnsi="Times New Roman" w:cs="Times New Roman"/>
          <w:color w:val="000000"/>
          <w:sz w:val="24"/>
          <w:szCs w:val="24"/>
        </w:rPr>
        <w:t>however, if</w:t>
      </w:r>
      <w:r w:rsidRPr="004C50D3">
        <w:rPr>
          <w:rFonts w:ascii="Times New Roman" w:hAnsi="Times New Roman" w:cs="Times New Roman"/>
          <w:color w:val="000000"/>
          <w:sz w:val="24"/>
          <w:szCs w:val="24"/>
        </w:rPr>
        <w:t xml:space="preserve"> needed you can add an extra pair of parentheses around the expression. It is important to correctly indent the continued line of your code. Note that the preferred place to break around the binary operator is after the operator, and not before it</w:t>
      </w:r>
      <w:r w:rsidR="006B6AA7">
        <w:rPr>
          <w:rFonts w:ascii="Times New Roman" w:hAnsi="Times New Roman" w:cs="Times New Roman"/>
          <w:color w:val="000000"/>
          <w:sz w:val="24"/>
          <w:szCs w:val="24"/>
        </w:rPr>
        <w:t>.</w:t>
      </w:r>
    </w:p>
    <w:p w14:paraId="313F3C85" w14:textId="39E3541D" w:rsidR="009F01E7" w:rsidRPr="004C50D3" w:rsidRDefault="009F01E7"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Example code for Multiple statement</w:t>
      </w:r>
    </w:p>
    <w:p w14:paraId="611EB493" w14:textId="251EE665" w:rsidR="009F01E7" w:rsidRPr="004C50D3" w:rsidRDefault="009F01E7"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7D9A0DAA" wp14:editId="22D7E1FB">
            <wp:extent cx="4154400" cy="43322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1877" cy="4350520"/>
                    </a:xfrm>
                    <a:prstGeom prst="rect">
                      <a:avLst/>
                    </a:prstGeom>
                  </pic:spPr>
                </pic:pic>
              </a:graphicData>
            </a:graphic>
          </wp:inline>
        </w:drawing>
      </w:r>
    </w:p>
    <w:p w14:paraId="589E8E6C" w14:textId="77777777" w:rsidR="00F43792" w:rsidRPr="004C50D3" w:rsidRDefault="00F43792"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lastRenderedPageBreak/>
        <w:t>Multiple Statements on a Single Line</w:t>
      </w:r>
    </w:p>
    <w:p w14:paraId="2D796824" w14:textId="1D2880CA" w:rsidR="00F43792" w:rsidRPr="004C50D3" w:rsidRDefault="00F43792"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Python also allows multiple statements on a single line through usage of the semicolon (;), given that the statement does not start a new code block.</w:t>
      </w:r>
    </w:p>
    <w:p w14:paraId="35E1976E" w14:textId="3F7DA375" w:rsidR="00BF74D0" w:rsidRPr="004C50D3" w:rsidRDefault="00BF74D0"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Code example for multi statement in a single line</w:t>
      </w:r>
    </w:p>
    <w:p w14:paraId="754FA419" w14:textId="292C2604" w:rsidR="00BF74D0" w:rsidRPr="004C50D3" w:rsidRDefault="00BF74D0"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0363578C" wp14:editId="152252A1">
            <wp:extent cx="2733675" cy="285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3675" cy="285750"/>
                    </a:xfrm>
                    <a:prstGeom prst="rect">
                      <a:avLst/>
                    </a:prstGeom>
                  </pic:spPr>
                </pic:pic>
              </a:graphicData>
            </a:graphic>
          </wp:inline>
        </w:drawing>
      </w:r>
    </w:p>
    <w:p w14:paraId="657D432D" w14:textId="77777777" w:rsidR="00F47869" w:rsidRPr="004C50D3" w:rsidRDefault="00F47869" w:rsidP="006B6AA7">
      <w:pPr>
        <w:pStyle w:val="Heading2"/>
      </w:pPr>
      <w:r w:rsidRPr="004C50D3">
        <w:t>Basic Operators</w:t>
      </w:r>
    </w:p>
    <w:p w14:paraId="1DBB427E" w14:textId="6D52E104" w:rsidR="00F47869" w:rsidRPr="004C50D3" w:rsidRDefault="00F4786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In Python, operators are the special symbols that can manipulate the value of operands. For example, let’s consider the expression 1 + 2 = 3. Here, 1 and 2 are called operands, which are the value on which operators operate and the symbol + is called an operator. Python language supports the following types of operators</w:t>
      </w:r>
      <w:r w:rsidR="00EA028A" w:rsidRPr="004C50D3">
        <w:rPr>
          <w:rFonts w:ascii="Times New Roman" w:hAnsi="Times New Roman" w:cs="Times New Roman"/>
          <w:color w:val="000000"/>
          <w:sz w:val="24"/>
          <w:szCs w:val="24"/>
        </w:rPr>
        <w:t>.</w:t>
      </w:r>
    </w:p>
    <w:p w14:paraId="1F8F57EE" w14:textId="279D4C28" w:rsidR="00EA028A" w:rsidRPr="004C50D3" w:rsidRDefault="00EA028A"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335FF8CA" wp14:editId="5438EFA5">
            <wp:extent cx="2800350" cy="1998991"/>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4038" cy="2008762"/>
                    </a:xfrm>
                    <a:prstGeom prst="rect">
                      <a:avLst/>
                    </a:prstGeom>
                  </pic:spPr>
                </pic:pic>
              </a:graphicData>
            </a:graphic>
          </wp:inline>
        </w:drawing>
      </w:r>
    </w:p>
    <w:p w14:paraId="587F538D" w14:textId="03050BD1" w:rsidR="005B6182" w:rsidRPr="004C50D3" w:rsidRDefault="005B6182"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Let’s learn all operators through examples one by one.</w:t>
      </w:r>
    </w:p>
    <w:p w14:paraId="57EE1C1C" w14:textId="77777777" w:rsidR="005B6182" w:rsidRPr="004C50D3" w:rsidRDefault="005B6182" w:rsidP="006B6AA7">
      <w:pPr>
        <w:pStyle w:val="Heading2"/>
      </w:pPr>
      <w:r w:rsidRPr="004C50D3">
        <w:t xml:space="preserve">Arithmetic Operators </w:t>
      </w:r>
    </w:p>
    <w:p w14:paraId="73A31495" w14:textId="273FDC2B" w:rsidR="005B6182" w:rsidRPr="004C50D3" w:rsidRDefault="005B6182"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Arithmetic operators are useful for performing mathematical operations on numbers such</w:t>
      </w:r>
      <w:r w:rsidRPr="004C50D3">
        <w:rPr>
          <w:rFonts w:ascii="Times New Roman" w:hAnsi="Times New Roman" w:cs="Times New Roman"/>
          <w:color w:val="000000"/>
          <w:sz w:val="24"/>
          <w:szCs w:val="24"/>
        </w:rPr>
        <w:br/>
        <w:t>as addition, subtraction, multiplication, division, etc.</w:t>
      </w:r>
    </w:p>
    <w:p w14:paraId="2561DECC" w14:textId="24069066" w:rsidR="005B6182" w:rsidRPr="004C50D3" w:rsidRDefault="005B6182"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02E43C93" wp14:editId="1D242041">
            <wp:extent cx="5943600" cy="2439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439035"/>
                    </a:xfrm>
                    <a:prstGeom prst="rect">
                      <a:avLst/>
                    </a:prstGeom>
                  </pic:spPr>
                </pic:pic>
              </a:graphicData>
            </a:graphic>
          </wp:inline>
        </w:drawing>
      </w:r>
    </w:p>
    <w:p w14:paraId="2ADE5A65" w14:textId="66E3D03D" w:rsidR="009B088C" w:rsidRPr="004C50D3" w:rsidRDefault="009B088C"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Example code for arithmetic operators</w:t>
      </w:r>
    </w:p>
    <w:p w14:paraId="4CB8AAFF" w14:textId="11CED92D" w:rsidR="009B088C" w:rsidRPr="004C50D3" w:rsidRDefault="009B088C"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67F78E6A" wp14:editId="6B96EFBA">
            <wp:extent cx="3024454" cy="48768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8905" cy="4883977"/>
                    </a:xfrm>
                    <a:prstGeom prst="rect">
                      <a:avLst/>
                    </a:prstGeom>
                  </pic:spPr>
                </pic:pic>
              </a:graphicData>
            </a:graphic>
          </wp:inline>
        </w:drawing>
      </w:r>
    </w:p>
    <w:p w14:paraId="1A4CB6DD" w14:textId="77777777" w:rsidR="009B088C" w:rsidRPr="004C50D3" w:rsidRDefault="009B088C" w:rsidP="006B6AA7">
      <w:pPr>
        <w:pStyle w:val="Heading2"/>
      </w:pPr>
      <w:r w:rsidRPr="004C50D3">
        <w:lastRenderedPageBreak/>
        <w:t xml:space="preserve">Comparison or Relational Operators </w:t>
      </w:r>
    </w:p>
    <w:p w14:paraId="476E54C3" w14:textId="4F411C5D" w:rsidR="009B088C" w:rsidRPr="004C50D3" w:rsidRDefault="009B088C"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As the name suggests the comparison or relational operators are useful to compare values. It would return True or False as a result for a given condition.</w:t>
      </w:r>
    </w:p>
    <w:p w14:paraId="0FE9EE36" w14:textId="7BDF00B6" w:rsidR="009B088C" w:rsidRPr="004C50D3" w:rsidRDefault="009B088C"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0C7D1E43" wp14:editId="151258A2">
            <wp:extent cx="5534108" cy="3786962"/>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6821" cy="3788818"/>
                    </a:xfrm>
                    <a:prstGeom prst="rect">
                      <a:avLst/>
                    </a:prstGeom>
                  </pic:spPr>
                </pic:pic>
              </a:graphicData>
            </a:graphic>
          </wp:inline>
        </w:drawing>
      </w:r>
    </w:p>
    <w:p w14:paraId="352B395C" w14:textId="57F559C0" w:rsidR="009B088C" w:rsidRPr="004C50D3" w:rsidRDefault="009B088C" w:rsidP="0067623A">
      <w:pPr>
        <w:pStyle w:val="Heading3"/>
      </w:pPr>
      <w:r w:rsidRPr="004C50D3">
        <w:lastRenderedPageBreak/>
        <w:t>Example code for comparison/relational operators</w:t>
      </w:r>
    </w:p>
    <w:p w14:paraId="7A810D3D" w14:textId="5CDBE9EC" w:rsidR="009B088C" w:rsidRPr="004C50D3" w:rsidRDefault="009B088C"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0395DFD2" wp14:editId="27B81A76">
            <wp:extent cx="4276725" cy="38100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6725" cy="3810000"/>
                    </a:xfrm>
                    <a:prstGeom prst="rect">
                      <a:avLst/>
                    </a:prstGeom>
                  </pic:spPr>
                </pic:pic>
              </a:graphicData>
            </a:graphic>
          </wp:inline>
        </w:drawing>
      </w:r>
    </w:p>
    <w:p w14:paraId="7BA9E064" w14:textId="1525AC43" w:rsidR="009B088C" w:rsidRPr="004C50D3" w:rsidRDefault="009B088C"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73CDF634" wp14:editId="3F6B208D">
            <wp:extent cx="4562475" cy="2047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62475" cy="2047875"/>
                    </a:xfrm>
                    <a:prstGeom prst="rect">
                      <a:avLst/>
                    </a:prstGeom>
                  </pic:spPr>
                </pic:pic>
              </a:graphicData>
            </a:graphic>
          </wp:inline>
        </w:drawing>
      </w:r>
    </w:p>
    <w:p w14:paraId="426FC9CB" w14:textId="77777777" w:rsidR="00710305" w:rsidRPr="004C50D3" w:rsidRDefault="00710305" w:rsidP="006B6AA7">
      <w:pPr>
        <w:pStyle w:val="Heading2"/>
      </w:pPr>
      <w:r w:rsidRPr="004C50D3">
        <w:t>Assignment Operators</w:t>
      </w:r>
    </w:p>
    <w:p w14:paraId="614E3CE3" w14:textId="29CFF003" w:rsidR="00710305" w:rsidRPr="004C50D3" w:rsidRDefault="00710305"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In Python, assignment operators are used for assigning values to variables. For example, consider x = 5; it is a simple assignment operator that assigns the numeric value 5, which is on the right side of the operator onto the variable x on the left side of operator. There is a range of compound </w:t>
      </w:r>
      <w:r w:rsidRPr="004C50D3">
        <w:rPr>
          <w:rFonts w:ascii="Times New Roman" w:hAnsi="Times New Roman" w:cs="Times New Roman"/>
          <w:color w:val="000000"/>
          <w:sz w:val="24"/>
          <w:szCs w:val="24"/>
        </w:rPr>
        <w:lastRenderedPageBreak/>
        <w:t>operators in Python like x += 5 that add to the variable and later assign the same. It is as good as x = x + 5.</w:t>
      </w:r>
    </w:p>
    <w:p w14:paraId="23036342" w14:textId="1877A60A" w:rsidR="004D7BD7" w:rsidRPr="004C50D3" w:rsidRDefault="005206A2"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70DE4C01" wp14:editId="354916B8">
            <wp:extent cx="6253458" cy="5000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0334" cy="5006123"/>
                    </a:xfrm>
                    <a:prstGeom prst="rect">
                      <a:avLst/>
                    </a:prstGeom>
                  </pic:spPr>
                </pic:pic>
              </a:graphicData>
            </a:graphic>
          </wp:inline>
        </w:drawing>
      </w:r>
    </w:p>
    <w:p w14:paraId="1D213BD8" w14:textId="61C378EF" w:rsidR="004D7BD7" w:rsidRPr="004C50D3" w:rsidRDefault="004D7BD7" w:rsidP="0067623A">
      <w:pPr>
        <w:pStyle w:val="Heading3"/>
      </w:pPr>
      <w:r w:rsidRPr="004C50D3">
        <w:lastRenderedPageBreak/>
        <w:t>Example code for assignment operators</w:t>
      </w:r>
    </w:p>
    <w:p w14:paraId="32941D1C" w14:textId="220F4462" w:rsidR="004D7BD7" w:rsidRPr="004C50D3" w:rsidRDefault="004D7BD7"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5C4B9B78" wp14:editId="2FE82470">
            <wp:extent cx="2747507" cy="439200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5354" cy="4420530"/>
                    </a:xfrm>
                    <a:prstGeom prst="rect">
                      <a:avLst/>
                    </a:prstGeom>
                  </pic:spPr>
                </pic:pic>
              </a:graphicData>
            </a:graphic>
          </wp:inline>
        </w:drawing>
      </w:r>
    </w:p>
    <w:p w14:paraId="0B3C272E" w14:textId="77777777" w:rsidR="002142FD" w:rsidRPr="004C50D3" w:rsidRDefault="002142FD" w:rsidP="006B6AA7">
      <w:pPr>
        <w:pStyle w:val="Heading2"/>
      </w:pPr>
      <w:r w:rsidRPr="004C50D3">
        <w:t>Bitwise Operators</w:t>
      </w:r>
    </w:p>
    <w:p w14:paraId="3EBF1581" w14:textId="2ADED5C6" w:rsidR="002142FD" w:rsidRPr="004C50D3" w:rsidRDefault="002142FD"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As you might be aware, everything in a computer is represented by bits, that is, a series of 0’s (zero) and 1’s (one). Bitwise operators enable us to directly operate or manipulate bits. Let’s understand the basic bitwise operations. One of the key usages of bitwise operators</w:t>
      </w:r>
      <w:r w:rsidR="00E44FEF"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is for parsing hexadecimal colors.</w:t>
      </w:r>
      <w:r w:rsidR="00E44FEF"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Bitwise operators are known to be confusing for newbies to Python programming,</w:t>
      </w:r>
      <w:r w:rsidR="00E44FEF"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so don’t be anxious if you don’t understand usability at first. The fact is that you aren’t</w:t>
      </w:r>
      <w:r w:rsidR="00E44FEF"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really going to see bitwise operators in your everyday machine learning programming.</w:t>
      </w:r>
      <w:r w:rsidR="00E44FEF"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However, it is good to be aware about these operators.</w:t>
      </w:r>
      <w:r w:rsidR="00E44FEF"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 xml:space="preserve">For </w:t>
      </w:r>
      <w:r w:rsidR="00F71F3A" w:rsidRPr="004C50D3">
        <w:rPr>
          <w:rFonts w:ascii="Times New Roman" w:hAnsi="Times New Roman" w:cs="Times New Roman"/>
          <w:color w:val="000000"/>
          <w:sz w:val="24"/>
          <w:szCs w:val="24"/>
        </w:rPr>
        <w:t>example,</w:t>
      </w:r>
      <w:r w:rsidRPr="004C50D3">
        <w:rPr>
          <w:rFonts w:ascii="Times New Roman" w:hAnsi="Times New Roman" w:cs="Times New Roman"/>
          <w:color w:val="000000"/>
          <w:sz w:val="24"/>
          <w:szCs w:val="24"/>
        </w:rPr>
        <w:t xml:space="preserve"> let’s assume that x = 10 (in binary 0000 1010) and y = 4 (in binary</w:t>
      </w:r>
      <w:r w:rsidR="00E44FEF"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0000 0100).</w:t>
      </w:r>
    </w:p>
    <w:p w14:paraId="2E74DD0A" w14:textId="78FE1867" w:rsidR="006608F1" w:rsidRPr="004C50D3" w:rsidRDefault="006608F1"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7C781D03" wp14:editId="5E5FE84D">
            <wp:extent cx="5200650" cy="354472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03690" cy="3546794"/>
                    </a:xfrm>
                    <a:prstGeom prst="rect">
                      <a:avLst/>
                    </a:prstGeom>
                  </pic:spPr>
                </pic:pic>
              </a:graphicData>
            </a:graphic>
          </wp:inline>
        </w:drawing>
      </w:r>
    </w:p>
    <w:p w14:paraId="46FB2872" w14:textId="3377E1CC" w:rsidR="006608F1" w:rsidRPr="004C50D3" w:rsidRDefault="006608F1" w:rsidP="0067623A">
      <w:pPr>
        <w:pStyle w:val="Heading3"/>
      </w:pPr>
      <w:r w:rsidRPr="004C50D3">
        <w:t>Example code for bitwise operators</w:t>
      </w:r>
    </w:p>
    <w:p w14:paraId="191E1791" w14:textId="3CB2F426" w:rsidR="006608F1" w:rsidRPr="004C50D3" w:rsidRDefault="006608F1"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6EA85888" wp14:editId="0CAE5974">
            <wp:extent cx="4313677" cy="3305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25503" cy="3314236"/>
                    </a:xfrm>
                    <a:prstGeom prst="rect">
                      <a:avLst/>
                    </a:prstGeom>
                  </pic:spPr>
                </pic:pic>
              </a:graphicData>
            </a:graphic>
          </wp:inline>
        </w:drawing>
      </w:r>
    </w:p>
    <w:p w14:paraId="741FC432" w14:textId="77777777" w:rsidR="006608F1" w:rsidRPr="004C50D3" w:rsidRDefault="006608F1" w:rsidP="006B6AA7">
      <w:pPr>
        <w:pStyle w:val="Heading2"/>
      </w:pPr>
      <w:r w:rsidRPr="004C50D3">
        <w:lastRenderedPageBreak/>
        <w:t xml:space="preserve">Logical Operators </w:t>
      </w:r>
    </w:p>
    <w:p w14:paraId="384D212F" w14:textId="4EEFE4D7" w:rsidR="006608F1" w:rsidRPr="004C50D3" w:rsidRDefault="006608F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 AND, OR, NOT operators are called logical operators. These are useful to check two variables against given condition and the result will be True or False appropriately</w:t>
      </w:r>
    </w:p>
    <w:p w14:paraId="642AF29B" w14:textId="5F4F16ED" w:rsidR="006608F1" w:rsidRPr="004C50D3" w:rsidRDefault="006608F1"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77E49862" wp14:editId="17B6EA81">
            <wp:extent cx="5686425" cy="1685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86425" cy="1685925"/>
                    </a:xfrm>
                    <a:prstGeom prst="rect">
                      <a:avLst/>
                    </a:prstGeom>
                  </pic:spPr>
                </pic:pic>
              </a:graphicData>
            </a:graphic>
          </wp:inline>
        </w:drawing>
      </w:r>
    </w:p>
    <w:p w14:paraId="782F678C" w14:textId="549C96DF" w:rsidR="006608F1" w:rsidRPr="004C50D3" w:rsidRDefault="006608F1" w:rsidP="0067623A">
      <w:pPr>
        <w:pStyle w:val="Heading3"/>
      </w:pPr>
      <w:r w:rsidRPr="004C50D3">
        <w:t>Example code for logical operators</w:t>
      </w:r>
    </w:p>
    <w:p w14:paraId="1654C51A" w14:textId="792133BB" w:rsidR="006608F1" w:rsidRPr="004C50D3" w:rsidRDefault="006608F1"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2C3A7CBC" wp14:editId="5AD00373">
            <wp:extent cx="2943225" cy="2019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43225" cy="2019300"/>
                    </a:xfrm>
                    <a:prstGeom prst="rect">
                      <a:avLst/>
                    </a:prstGeom>
                  </pic:spPr>
                </pic:pic>
              </a:graphicData>
            </a:graphic>
          </wp:inline>
        </w:drawing>
      </w:r>
    </w:p>
    <w:p w14:paraId="4B8A59A0" w14:textId="77777777" w:rsidR="006608F1" w:rsidRPr="004C50D3" w:rsidRDefault="006608F1" w:rsidP="006B6AA7">
      <w:pPr>
        <w:pStyle w:val="Heading2"/>
      </w:pPr>
      <w:r w:rsidRPr="004C50D3">
        <w:t>Membership Operators</w:t>
      </w:r>
    </w:p>
    <w:p w14:paraId="09CA8ECA" w14:textId="5968A1CC" w:rsidR="006608F1" w:rsidRPr="004C50D3" w:rsidRDefault="006608F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Membership operators are useful to test if a value is found in a sequence, that is, string, list, tuple, set, or dictionary. There are two membership operators in Python, ‘</w:t>
      </w:r>
      <w:r w:rsidRPr="004C50D3">
        <w:rPr>
          <w:rFonts w:ascii="Times New Roman" w:hAnsi="Times New Roman" w:cs="Times New Roman"/>
          <w:i/>
          <w:iCs/>
          <w:color w:val="000000"/>
          <w:sz w:val="24"/>
          <w:szCs w:val="24"/>
        </w:rPr>
        <w:t>in</w:t>
      </w:r>
      <w:r w:rsidRPr="004C50D3">
        <w:rPr>
          <w:rFonts w:ascii="Times New Roman" w:hAnsi="Times New Roman" w:cs="Times New Roman"/>
          <w:color w:val="000000"/>
          <w:sz w:val="24"/>
          <w:szCs w:val="24"/>
        </w:rPr>
        <w:t xml:space="preserve">’ and </w:t>
      </w:r>
      <w:r w:rsidRPr="004C50D3">
        <w:rPr>
          <w:rFonts w:ascii="Times New Roman" w:hAnsi="Times New Roman" w:cs="Times New Roman"/>
          <w:i/>
          <w:iCs/>
          <w:color w:val="000000"/>
          <w:sz w:val="24"/>
          <w:szCs w:val="24"/>
        </w:rPr>
        <w:t>‘not in’</w:t>
      </w:r>
      <w:r w:rsidRPr="004C50D3">
        <w:rPr>
          <w:rFonts w:ascii="Times New Roman" w:hAnsi="Times New Roman" w:cs="Times New Roman"/>
          <w:color w:val="000000"/>
          <w:sz w:val="24"/>
          <w:szCs w:val="24"/>
        </w:rPr>
        <w:t>. Note that we can only test for presence of key (and not the value) in case of a</w:t>
      </w:r>
      <w:r w:rsidR="00844215">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dictionary.</w:t>
      </w:r>
    </w:p>
    <w:p w14:paraId="11648AE0" w14:textId="455FE327" w:rsidR="00146EC6" w:rsidRPr="004C50D3" w:rsidRDefault="00146EC6"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668BED23" wp14:editId="2115335B">
            <wp:extent cx="5734050" cy="1276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4050" cy="1276350"/>
                    </a:xfrm>
                    <a:prstGeom prst="rect">
                      <a:avLst/>
                    </a:prstGeom>
                  </pic:spPr>
                </pic:pic>
              </a:graphicData>
            </a:graphic>
          </wp:inline>
        </w:drawing>
      </w:r>
    </w:p>
    <w:p w14:paraId="0A9A38BF" w14:textId="338805E3" w:rsidR="00146EC6" w:rsidRPr="004C50D3" w:rsidRDefault="00146EC6" w:rsidP="0067623A">
      <w:pPr>
        <w:pStyle w:val="Heading3"/>
      </w:pPr>
      <w:r w:rsidRPr="004C50D3">
        <w:t>Example code for membership operators</w:t>
      </w:r>
    </w:p>
    <w:p w14:paraId="0456AFE8" w14:textId="78BD3C89" w:rsidR="00146EC6" w:rsidRPr="004C50D3" w:rsidRDefault="00146EC6"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6C19F1E2" wp14:editId="3A615906">
            <wp:extent cx="2933700" cy="2152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33700" cy="2152650"/>
                    </a:xfrm>
                    <a:prstGeom prst="rect">
                      <a:avLst/>
                    </a:prstGeom>
                  </pic:spPr>
                </pic:pic>
              </a:graphicData>
            </a:graphic>
          </wp:inline>
        </w:drawing>
      </w:r>
    </w:p>
    <w:p w14:paraId="13DDA1ED" w14:textId="77777777" w:rsidR="00146EC6" w:rsidRPr="004C50D3" w:rsidRDefault="00146EC6"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Identity Operators</w:t>
      </w:r>
    </w:p>
    <w:p w14:paraId="0EC8558C" w14:textId="2D10BD57" w:rsidR="00146EC6" w:rsidRPr="004C50D3" w:rsidRDefault="00146EC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Identity operators are useful to test if two variables are present on the same part of the memory. There are two identity operators in Python, ‘</w:t>
      </w:r>
      <w:r w:rsidRPr="004C50D3">
        <w:rPr>
          <w:rFonts w:ascii="Times New Roman" w:hAnsi="Times New Roman" w:cs="Times New Roman"/>
          <w:i/>
          <w:iCs/>
          <w:color w:val="000000"/>
          <w:sz w:val="24"/>
          <w:szCs w:val="24"/>
        </w:rPr>
        <w:t>is</w:t>
      </w:r>
      <w:r w:rsidRPr="004C50D3">
        <w:rPr>
          <w:rFonts w:ascii="Times New Roman" w:hAnsi="Times New Roman" w:cs="Times New Roman"/>
          <w:color w:val="000000"/>
          <w:sz w:val="24"/>
          <w:szCs w:val="24"/>
        </w:rPr>
        <w:t>’ and ‘</w:t>
      </w:r>
      <w:r w:rsidRPr="004C50D3">
        <w:rPr>
          <w:rFonts w:ascii="Times New Roman" w:hAnsi="Times New Roman" w:cs="Times New Roman"/>
          <w:i/>
          <w:iCs/>
          <w:color w:val="000000"/>
          <w:sz w:val="24"/>
          <w:szCs w:val="24"/>
        </w:rPr>
        <w:t>is not</w:t>
      </w:r>
      <w:r w:rsidRPr="004C50D3">
        <w:rPr>
          <w:rFonts w:ascii="Times New Roman" w:hAnsi="Times New Roman" w:cs="Times New Roman"/>
          <w:color w:val="000000"/>
          <w:sz w:val="24"/>
          <w:szCs w:val="24"/>
        </w:rPr>
        <w:t>’. Note that two variables having equal values do not imply they are identical.</w:t>
      </w:r>
    </w:p>
    <w:p w14:paraId="763C901D" w14:textId="5F886CB2" w:rsidR="00604080" w:rsidRPr="004C50D3" w:rsidRDefault="00604080"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5666EE5F" wp14:editId="45D38B01">
            <wp:extent cx="5734050" cy="1666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4050" cy="1666875"/>
                    </a:xfrm>
                    <a:prstGeom prst="rect">
                      <a:avLst/>
                    </a:prstGeom>
                  </pic:spPr>
                </pic:pic>
              </a:graphicData>
            </a:graphic>
          </wp:inline>
        </w:drawing>
      </w:r>
    </w:p>
    <w:p w14:paraId="0FBEBF82" w14:textId="7FF42D60" w:rsidR="00604080" w:rsidRPr="004C50D3" w:rsidRDefault="00604080" w:rsidP="0067623A">
      <w:pPr>
        <w:pStyle w:val="Heading3"/>
      </w:pPr>
      <w:r w:rsidRPr="004C50D3">
        <w:lastRenderedPageBreak/>
        <w:t>Example code for identity operators</w:t>
      </w:r>
    </w:p>
    <w:p w14:paraId="557DA765" w14:textId="68007BF3" w:rsidR="00604080" w:rsidRDefault="00604080"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1B6F7D07" wp14:editId="70FFAFBB">
            <wp:extent cx="2087592" cy="280094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92052" cy="2806924"/>
                    </a:xfrm>
                    <a:prstGeom prst="rect">
                      <a:avLst/>
                    </a:prstGeom>
                  </pic:spPr>
                </pic:pic>
              </a:graphicData>
            </a:graphic>
          </wp:inline>
        </w:drawing>
      </w:r>
    </w:p>
    <w:p w14:paraId="759FF882" w14:textId="150D8E43" w:rsidR="006B6AA7" w:rsidRDefault="006B6AA7" w:rsidP="009E1C7A">
      <w:pPr>
        <w:spacing w:line="360" w:lineRule="auto"/>
        <w:jc w:val="both"/>
        <w:rPr>
          <w:rFonts w:ascii="Times New Roman" w:hAnsi="Times New Roman" w:cs="Times New Roman"/>
          <w:sz w:val="24"/>
          <w:szCs w:val="24"/>
        </w:rPr>
      </w:pPr>
    </w:p>
    <w:p w14:paraId="44175DB5" w14:textId="4F72B987" w:rsidR="006B6AA7" w:rsidRDefault="006B6AA7" w:rsidP="009E1C7A">
      <w:pPr>
        <w:spacing w:line="360" w:lineRule="auto"/>
        <w:jc w:val="both"/>
        <w:rPr>
          <w:rFonts w:ascii="Times New Roman" w:hAnsi="Times New Roman" w:cs="Times New Roman"/>
          <w:sz w:val="24"/>
          <w:szCs w:val="24"/>
        </w:rPr>
      </w:pPr>
    </w:p>
    <w:p w14:paraId="7F444289" w14:textId="78B98172" w:rsidR="006B6AA7" w:rsidRDefault="006B6AA7" w:rsidP="009E1C7A">
      <w:pPr>
        <w:spacing w:line="360" w:lineRule="auto"/>
        <w:jc w:val="both"/>
        <w:rPr>
          <w:rFonts w:ascii="Times New Roman" w:hAnsi="Times New Roman" w:cs="Times New Roman"/>
          <w:sz w:val="24"/>
          <w:szCs w:val="24"/>
        </w:rPr>
      </w:pPr>
    </w:p>
    <w:p w14:paraId="7FA7E008" w14:textId="664A8937" w:rsidR="006B6AA7" w:rsidRDefault="006B6AA7" w:rsidP="009E1C7A">
      <w:pPr>
        <w:spacing w:line="360" w:lineRule="auto"/>
        <w:jc w:val="both"/>
        <w:rPr>
          <w:rFonts w:ascii="Times New Roman" w:hAnsi="Times New Roman" w:cs="Times New Roman"/>
          <w:sz w:val="24"/>
          <w:szCs w:val="24"/>
        </w:rPr>
      </w:pPr>
    </w:p>
    <w:p w14:paraId="547EFBFD" w14:textId="2696002A" w:rsidR="006B6AA7" w:rsidRDefault="006B6AA7" w:rsidP="009E1C7A">
      <w:pPr>
        <w:spacing w:line="360" w:lineRule="auto"/>
        <w:jc w:val="both"/>
        <w:rPr>
          <w:rFonts w:ascii="Times New Roman" w:hAnsi="Times New Roman" w:cs="Times New Roman"/>
          <w:sz w:val="24"/>
          <w:szCs w:val="24"/>
        </w:rPr>
      </w:pPr>
    </w:p>
    <w:p w14:paraId="63910A45" w14:textId="4E43F00D" w:rsidR="006B6AA7" w:rsidRDefault="006B6AA7" w:rsidP="009E1C7A">
      <w:pPr>
        <w:spacing w:line="360" w:lineRule="auto"/>
        <w:jc w:val="both"/>
        <w:rPr>
          <w:rFonts w:ascii="Times New Roman" w:hAnsi="Times New Roman" w:cs="Times New Roman"/>
          <w:sz w:val="24"/>
          <w:szCs w:val="24"/>
        </w:rPr>
      </w:pPr>
    </w:p>
    <w:p w14:paraId="1F5D0DA6" w14:textId="4FE1547F" w:rsidR="006B6AA7" w:rsidRDefault="006B6AA7" w:rsidP="009E1C7A">
      <w:pPr>
        <w:spacing w:line="360" w:lineRule="auto"/>
        <w:jc w:val="both"/>
        <w:rPr>
          <w:rFonts w:ascii="Times New Roman" w:hAnsi="Times New Roman" w:cs="Times New Roman"/>
          <w:sz w:val="24"/>
          <w:szCs w:val="24"/>
        </w:rPr>
      </w:pPr>
    </w:p>
    <w:p w14:paraId="12737903" w14:textId="72F618A4" w:rsidR="006B6AA7" w:rsidRDefault="006B6AA7" w:rsidP="009E1C7A">
      <w:pPr>
        <w:spacing w:line="360" w:lineRule="auto"/>
        <w:jc w:val="both"/>
        <w:rPr>
          <w:rFonts w:ascii="Times New Roman" w:hAnsi="Times New Roman" w:cs="Times New Roman"/>
          <w:sz w:val="24"/>
          <w:szCs w:val="24"/>
        </w:rPr>
      </w:pPr>
    </w:p>
    <w:p w14:paraId="661C4064" w14:textId="64DF1D0F" w:rsidR="006B6AA7" w:rsidRDefault="006B6AA7" w:rsidP="009E1C7A">
      <w:pPr>
        <w:spacing w:line="360" w:lineRule="auto"/>
        <w:jc w:val="both"/>
        <w:rPr>
          <w:rFonts w:ascii="Times New Roman" w:hAnsi="Times New Roman" w:cs="Times New Roman"/>
          <w:sz w:val="24"/>
          <w:szCs w:val="24"/>
        </w:rPr>
      </w:pPr>
    </w:p>
    <w:p w14:paraId="5E6AB565" w14:textId="3EBDC194" w:rsidR="006B6AA7" w:rsidRDefault="006B6AA7" w:rsidP="009E1C7A">
      <w:pPr>
        <w:spacing w:line="360" w:lineRule="auto"/>
        <w:jc w:val="both"/>
        <w:rPr>
          <w:rFonts w:ascii="Times New Roman" w:hAnsi="Times New Roman" w:cs="Times New Roman"/>
          <w:sz w:val="24"/>
          <w:szCs w:val="24"/>
        </w:rPr>
      </w:pPr>
    </w:p>
    <w:p w14:paraId="10B81519" w14:textId="010E1AC1" w:rsidR="006B6AA7" w:rsidRDefault="006B6AA7" w:rsidP="009E1C7A">
      <w:pPr>
        <w:spacing w:line="360" w:lineRule="auto"/>
        <w:jc w:val="both"/>
        <w:rPr>
          <w:rFonts w:ascii="Times New Roman" w:hAnsi="Times New Roman" w:cs="Times New Roman"/>
          <w:sz w:val="24"/>
          <w:szCs w:val="24"/>
        </w:rPr>
      </w:pPr>
    </w:p>
    <w:p w14:paraId="15251A35" w14:textId="4B6B30A8" w:rsidR="006B6AA7" w:rsidRDefault="006B6AA7" w:rsidP="009E1C7A">
      <w:pPr>
        <w:spacing w:line="360" w:lineRule="auto"/>
        <w:jc w:val="both"/>
        <w:rPr>
          <w:rFonts w:ascii="Times New Roman" w:hAnsi="Times New Roman" w:cs="Times New Roman"/>
          <w:sz w:val="24"/>
          <w:szCs w:val="24"/>
        </w:rPr>
      </w:pPr>
    </w:p>
    <w:p w14:paraId="6A36745C" w14:textId="77777777" w:rsidR="006B6AA7" w:rsidRPr="004C50D3" w:rsidRDefault="006B6AA7" w:rsidP="009E1C7A">
      <w:pPr>
        <w:spacing w:line="360" w:lineRule="auto"/>
        <w:jc w:val="both"/>
        <w:rPr>
          <w:rFonts w:ascii="Times New Roman" w:hAnsi="Times New Roman" w:cs="Times New Roman"/>
          <w:sz w:val="24"/>
          <w:szCs w:val="24"/>
        </w:rPr>
      </w:pPr>
    </w:p>
    <w:p w14:paraId="3BC2994F" w14:textId="77777777" w:rsidR="00F27087" w:rsidRPr="004C50D3" w:rsidRDefault="00604080" w:rsidP="00756051">
      <w:pPr>
        <w:pStyle w:val="Heading2"/>
      </w:pPr>
      <w:r w:rsidRPr="004C50D3">
        <w:lastRenderedPageBreak/>
        <w:t>Control Structure</w:t>
      </w:r>
    </w:p>
    <w:p w14:paraId="424ED4FE" w14:textId="77777777" w:rsidR="0019194E" w:rsidRPr="004C50D3" w:rsidRDefault="0060408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 control structure is the fundamental choice or decision-making process in</w:t>
      </w:r>
      <w:r w:rsidR="00F27087"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programming. It is a chunk of code that analyzes values of variables and decides a</w:t>
      </w:r>
      <w:r w:rsidR="00F27087"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direction to go based on a given condition. In Python there are mainly two types of</w:t>
      </w:r>
      <w:r w:rsidR="00F27087"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 xml:space="preserve">control structures: </w:t>
      </w:r>
    </w:p>
    <w:p w14:paraId="71D4989C" w14:textId="77777777" w:rsidR="0019194E" w:rsidRPr="004C50D3" w:rsidRDefault="00604080" w:rsidP="009E1C7A">
      <w:pPr>
        <w:pStyle w:val="ListParagraph"/>
        <w:numPr>
          <w:ilvl w:val="0"/>
          <w:numId w:val="13"/>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selection and  </w:t>
      </w:r>
    </w:p>
    <w:p w14:paraId="55FF5C9C" w14:textId="1CF4AE6F" w:rsidR="00604080" w:rsidRPr="004C50D3" w:rsidRDefault="00604080" w:rsidP="009E1C7A">
      <w:pPr>
        <w:pStyle w:val="ListParagraph"/>
        <w:numPr>
          <w:ilvl w:val="0"/>
          <w:numId w:val="13"/>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iteration.</w:t>
      </w:r>
    </w:p>
    <w:p w14:paraId="18E86536" w14:textId="77777777" w:rsidR="0019194E" w:rsidRPr="004C50D3" w:rsidRDefault="00991BE1" w:rsidP="009E1C7A">
      <w:pPr>
        <w:spacing w:line="360" w:lineRule="auto"/>
        <w:jc w:val="both"/>
        <w:rPr>
          <w:rFonts w:ascii="Times New Roman" w:hAnsi="Times New Roman" w:cs="Times New Roman"/>
          <w:color w:val="000000"/>
          <w:sz w:val="24"/>
          <w:szCs w:val="24"/>
        </w:rPr>
      </w:pPr>
      <w:r w:rsidRPr="006B6AA7">
        <w:rPr>
          <w:rStyle w:val="Heading2Char"/>
        </w:rPr>
        <w:t>Selection</w:t>
      </w:r>
      <w:r w:rsidRPr="004C50D3">
        <w:rPr>
          <w:rFonts w:ascii="Times New Roman" w:hAnsi="Times New Roman" w:cs="Times New Roman"/>
          <w:color w:val="000000"/>
          <w:sz w:val="24"/>
          <w:szCs w:val="24"/>
        </w:rPr>
        <w:br/>
        <w:t>Selection statements allow programmers to check a condition and based on the result</w:t>
      </w:r>
      <w:r w:rsidRPr="004C50D3">
        <w:rPr>
          <w:rFonts w:ascii="Times New Roman" w:hAnsi="Times New Roman" w:cs="Times New Roman"/>
          <w:color w:val="000000"/>
          <w:sz w:val="24"/>
          <w:szCs w:val="24"/>
        </w:rPr>
        <w:br/>
        <w:t xml:space="preserve">will perform different actions. There are two versions of this useful construct: </w:t>
      </w:r>
    </w:p>
    <w:p w14:paraId="60F91901" w14:textId="0E7BB3E0" w:rsidR="0019194E" w:rsidRPr="004C50D3" w:rsidRDefault="00991BE1" w:rsidP="0067623A">
      <w:pPr>
        <w:pStyle w:val="Heading3"/>
      </w:pPr>
      <w:r w:rsidRPr="004C50D3">
        <w:t xml:space="preserve">if </w:t>
      </w:r>
    </w:p>
    <w:p w14:paraId="1171FA1D" w14:textId="3CB2652D" w:rsidR="00A31396" w:rsidRPr="004C50D3" w:rsidRDefault="00A31396" w:rsidP="0067623A">
      <w:pPr>
        <w:pStyle w:val="Heading3"/>
      </w:pPr>
      <w:r w:rsidRPr="004C50D3">
        <w:t>Example code for a simple ‘if’ statement</w:t>
      </w:r>
    </w:p>
    <w:p w14:paraId="22E0540E" w14:textId="2927744C" w:rsidR="00A31396" w:rsidRPr="004C50D3" w:rsidRDefault="00A31396" w:rsidP="009E1C7A">
      <w:pPr>
        <w:spacing w:line="360" w:lineRule="auto"/>
        <w:ind w:left="360"/>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69A5620C" wp14:editId="08AF496B">
            <wp:extent cx="5438775" cy="14763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38775" cy="1476375"/>
                    </a:xfrm>
                    <a:prstGeom prst="rect">
                      <a:avLst/>
                    </a:prstGeom>
                  </pic:spPr>
                </pic:pic>
              </a:graphicData>
            </a:graphic>
          </wp:inline>
        </w:drawing>
      </w:r>
    </w:p>
    <w:p w14:paraId="238FEB37" w14:textId="47A0464B" w:rsidR="00991BE1" w:rsidRPr="004C50D3" w:rsidRDefault="00991BE1" w:rsidP="0067623A">
      <w:pPr>
        <w:pStyle w:val="Heading3"/>
      </w:pPr>
      <w:r w:rsidRPr="004C50D3">
        <w:lastRenderedPageBreak/>
        <w:t>if…else.</w:t>
      </w:r>
    </w:p>
    <w:p w14:paraId="6AB57C77" w14:textId="10700CFE" w:rsidR="00A31396" w:rsidRPr="004C50D3" w:rsidRDefault="00A31396" w:rsidP="0067623A">
      <w:pPr>
        <w:pStyle w:val="Heading3"/>
      </w:pPr>
      <w:r w:rsidRPr="004C50D3">
        <w:t>Example code for nested if else statements</w:t>
      </w:r>
    </w:p>
    <w:p w14:paraId="186E4164" w14:textId="05DB2E09" w:rsidR="007F09D2" w:rsidRPr="004C50D3" w:rsidRDefault="00A31396" w:rsidP="009E1C7A">
      <w:pPr>
        <w:pStyle w:val="ListParagraph"/>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4D6E501C" wp14:editId="1C0418DE">
            <wp:extent cx="1381125" cy="22574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81125" cy="2257425"/>
                    </a:xfrm>
                    <a:prstGeom prst="rect">
                      <a:avLst/>
                    </a:prstGeom>
                  </pic:spPr>
                </pic:pic>
              </a:graphicData>
            </a:graphic>
          </wp:inline>
        </w:drawing>
      </w:r>
    </w:p>
    <w:p w14:paraId="4A1B4E98" w14:textId="77777777" w:rsidR="00A31396" w:rsidRPr="004C50D3" w:rsidRDefault="00A31396" w:rsidP="006B6AA7">
      <w:pPr>
        <w:pStyle w:val="Heading2"/>
      </w:pPr>
      <w:r w:rsidRPr="004C50D3">
        <w:t xml:space="preserve">Iteration </w:t>
      </w:r>
    </w:p>
    <w:p w14:paraId="4699C4D0" w14:textId="77777777" w:rsidR="00A31396" w:rsidRPr="004C50D3" w:rsidRDefault="00A3139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A loop control statement enables us to execute a single or a set of programming statements multiple times until a given condition is satisfied. Python provides two essential looping statements: </w:t>
      </w:r>
    </w:p>
    <w:p w14:paraId="34BF271A" w14:textId="6F732274" w:rsidR="00A31396" w:rsidRPr="004C50D3" w:rsidRDefault="00A31396" w:rsidP="0067623A">
      <w:pPr>
        <w:pStyle w:val="Heading3"/>
      </w:pPr>
      <w:r w:rsidRPr="004C50D3">
        <w:t xml:space="preserve">for </w:t>
      </w:r>
    </w:p>
    <w:p w14:paraId="2EFDC02A" w14:textId="39FC213F" w:rsidR="003A09F1" w:rsidRPr="004C50D3" w:rsidRDefault="003A09F1" w:rsidP="009E1C7A">
      <w:p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For loop: It allows us to execute code block for a specific number of times or against a specific condition until it is satisfied</w:t>
      </w:r>
    </w:p>
    <w:p w14:paraId="2CB7C27F" w14:textId="56893D14" w:rsidR="00D5254D" w:rsidRPr="004C50D3" w:rsidRDefault="00D5254D" w:rsidP="0067623A">
      <w:pPr>
        <w:pStyle w:val="Heading3"/>
      </w:pPr>
      <w:r w:rsidRPr="004C50D3">
        <w:lastRenderedPageBreak/>
        <w:t>Example codes for a ‘for loop’ statement</w:t>
      </w:r>
    </w:p>
    <w:p w14:paraId="69F8FAAF" w14:textId="58959711" w:rsidR="00D5254D" w:rsidRPr="004C50D3" w:rsidRDefault="00D5254D" w:rsidP="009E1C7A">
      <w:pPr>
        <w:pStyle w:val="ListParagraph"/>
        <w:spacing w:line="360" w:lineRule="auto"/>
        <w:ind w:left="1080"/>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728E9CEF" wp14:editId="790454D3">
            <wp:extent cx="2952750" cy="2933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56382" cy="2937309"/>
                    </a:xfrm>
                    <a:prstGeom prst="rect">
                      <a:avLst/>
                    </a:prstGeom>
                  </pic:spPr>
                </pic:pic>
              </a:graphicData>
            </a:graphic>
          </wp:inline>
        </w:drawing>
      </w:r>
    </w:p>
    <w:p w14:paraId="7DD14B94" w14:textId="259375EC" w:rsidR="00D5254D" w:rsidRPr="004C50D3" w:rsidRDefault="00D5254D" w:rsidP="009E1C7A">
      <w:pPr>
        <w:pStyle w:val="ListParagraph"/>
        <w:spacing w:line="360" w:lineRule="auto"/>
        <w:ind w:left="1080"/>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29BCCA14" wp14:editId="4AA135A2">
            <wp:extent cx="1866900" cy="2790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66900" cy="2790825"/>
                    </a:xfrm>
                    <a:prstGeom prst="rect">
                      <a:avLst/>
                    </a:prstGeom>
                  </pic:spPr>
                </pic:pic>
              </a:graphicData>
            </a:graphic>
          </wp:inline>
        </w:drawing>
      </w:r>
    </w:p>
    <w:p w14:paraId="46275F68" w14:textId="3198B518" w:rsidR="00AA0501" w:rsidRDefault="00D5254D" w:rsidP="00F72C49">
      <w:pPr>
        <w:pStyle w:val="ListParagraph"/>
        <w:spacing w:line="360" w:lineRule="auto"/>
        <w:ind w:left="1080"/>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1ECAFD55" wp14:editId="6C656A23">
            <wp:extent cx="1914525" cy="1095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14525" cy="1095375"/>
                    </a:xfrm>
                    <a:prstGeom prst="rect">
                      <a:avLst/>
                    </a:prstGeom>
                  </pic:spPr>
                </pic:pic>
              </a:graphicData>
            </a:graphic>
          </wp:inline>
        </w:drawing>
      </w:r>
    </w:p>
    <w:p w14:paraId="4A681B48" w14:textId="77777777" w:rsidR="00336BDC" w:rsidRPr="00F72C49" w:rsidRDefault="00336BDC" w:rsidP="00F72C49">
      <w:pPr>
        <w:pStyle w:val="ListParagraph"/>
        <w:spacing w:line="360" w:lineRule="auto"/>
        <w:ind w:left="1080"/>
        <w:jc w:val="both"/>
        <w:rPr>
          <w:rFonts w:ascii="Times New Roman" w:hAnsi="Times New Roman" w:cs="Times New Roman"/>
          <w:sz w:val="24"/>
          <w:szCs w:val="24"/>
        </w:rPr>
      </w:pPr>
    </w:p>
    <w:p w14:paraId="3677C6F1" w14:textId="09A5ACC4" w:rsidR="00A31396" w:rsidRPr="004C50D3" w:rsidRDefault="00A31396" w:rsidP="0067623A">
      <w:pPr>
        <w:pStyle w:val="Heading3"/>
      </w:pPr>
      <w:r w:rsidRPr="004C50D3">
        <w:lastRenderedPageBreak/>
        <w:t xml:space="preserve">while </w:t>
      </w:r>
    </w:p>
    <w:p w14:paraId="33E18BFC" w14:textId="75B2A28C" w:rsidR="00D5254D" w:rsidRPr="004C50D3" w:rsidRDefault="00D5254D"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i/>
          <w:iCs/>
          <w:color w:val="000000"/>
          <w:sz w:val="24"/>
          <w:szCs w:val="24"/>
        </w:rPr>
        <w:t xml:space="preserve">While loop: </w:t>
      </w:r>
      <w:r w:rsidRPr="004C50D3">
        <w:rPr>
          <w:rFonts w:ascii="Times New Roman" w:hAnsi="Times New Roman" w:cs="Times New Roman"/>
          <w:color w:val="000000"/>
          <w:sz w:val="24"/>
          <w:szCs w:val="24"/>
        </w:rPr>
        <w:t>The while statement repeats a set of code until the condition is true.</w:t>
      </w:r>
    </w:p>
    <w:p w14:paraId="6112BA50" w14:textId="04D542B0" w:rsidR="00D5254D" w:rsidRPr="004C50D3" w:rsidRDefault="00D5254D" w:rsidP="0067623A">
      <w:pPr>
        <w:pStyle w:val="Heading3"/>
      </w:pPr>
      <w:r w:rsidRPr="004C50D3">
        <w:t>Example code for while loop statement</w:t>
      </w:r>
    </w:p>
    <w:p w14:paraId="0A99DEEE" w14:textId="25343D9F" w:rsidR="00D5254D" w:rsidRPr="004C50D3" w:rsidRDefault="00D5254D" w:rsidP="009E1C7A">
      <w:pPr>
        <w:pStyle w:val="ListParagraph"/>
        <w:spacing w:line="360" w:lineRule="auto"/>
        <w:ind w:left="1080"/>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75A4399A" wp14:editId="3842CCAC">
            <wp:extent cx="2228850" cy="76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28850" cy="762000"/>
                    </a:xfrm>
                    <a:prstGeom prst="rect">
                      <a:avLst/>
                    </a:prstGeom>
                  </pic:spPr>
                </pic:pic>
              </a:graphicData>
            </a:graphic>
          </wp:inline>
        </w:drawing>
      </w:r>
    </w:p>
    <w:p w14:paraId="602CCE95" w14:textId="6C6E7AC9" w:rsidR="003A09F1" w:rsidRPr="004C50D3" w:rsidRDefault="003A09F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An else statement can be used with a while loop and the else will be executed when</w:t>
      </w:r>
      <w:r w:rsidR="00B02744"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the condition becomes false</w:t>
      </w:r>
    </w:p>
    <w:p w14:paraId="42A5841B" w14:textId="7E7606B3" w:rsidR="006B6AA7" w:rsidRPr="004C50D3" w:rsidRDefault="00B02744"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13BDF40B" wp14:editId="7947F36E">
            <wp:extent cx="2647950" cy="10382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47950" cy="1038225"/>
                    </a:xfrm>
                    <a:prstGeom prst="rect">
                      <a:avLst/>
                    </a:prstGeom>
                  </pic:spPr>
                </pic:pic>
              </a:graphicData>
            </a:graphic>
          </wp:inline>
        </w:drawing>
      </w:r>
    </w:p>
    <w:p w14:paraId="5D5173EF" w14:textId="77777777" w:rsidR="00AA0501" w:rsidRPr="004C50D3" w:rsidRDefault="00AA0501" w:rsidP="00756051">
      <w:pPr>
        <w:pStyle w:val="Heading2"/>
      </w:pPr>
      <w:r w:rsidRPr="004C50D3">
        <w:t>Scope of Variables</w:t>
      </w:r>
    </w:p>
    <w:p w14:paraId="2E4A8066" w14:textId="77777777" w:rsidR="00AA0501" w:rsidRPr="004C50D3" w:rsidRDefault="00AA050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 availability of a variable or identifier within the program during and after theexecution is determined by the scope of a variable. There are two fundamental variable scopes in Python.</w:t>
      </w:r>
    </w:p>
    <w:p w14:paraId="4321FB18" w14:textId="77777777" w:rsidR="00AA0501" w:rsidRPr="004C50D3" w:rsidRDefault="00AA0501" w:rsidP="009E1C7A">
      <w:pPr>
        <w:pStyle w:val="ListParagraph"/>
        <w:numPr>
          <w:ilvl w:val="0"/>
          <w:numId w:val="18"/>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Global variables</w:t>
      </w:r>
    </w:p>
    <w:p w14:paraId="44A93F0F" w14:textId="02E5C0CC" w:rsidR="00AA0501" w:rsidRPr="004C50D3" w:rsidRDefault="00AA0501" w:rsidP="009E1C7A">
      <w:pPr>
        <w:pStyle w:val="ListParagraph"/>
        <w:numPr>
          <w:ilvl w:val="0"/>
          <w:numId w:val="18"/>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Local variables</w:t>
      </w:r>
    </w:p>
    <w:p w14:paraId="7412DBF4" w14:textId="4C54F253" w:rsidR="00AA0501" w:rsidRPr="004C50D3" w:rsidRDefault="00AA0501" w:rsidP="0067623A">
      <w:pPr>
        <w:pStyle w:val="Heading3"/>
      </w:pPr>
      <w:r w:rsidRPr="004C50D3">
        <w:t>Example code for defining variable scopes</w:t>
      </w:r>
    </w:p>
    <w:p w14:paraId="71E1296C" w14:textId="312281FB" w:rsidR="00AA0501" w:rsidRPr="004C50D3" w:rsidRDefault="00AA050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5A014CD4" wp14:editId="03A37740">
            <wp:extent cx="1857375" cy="1464597"/>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57375" cy="1464597"/>
                    </a:xfrm>
                    <a:prstGeom prst="rect">
                      <a:avLst/>
                    </a:prstGeom>
                  </pic:spPr>
                </pic:pic>
              </a:graphicData>
            </a:graphic>
          </wp:inline>
        </w:drawing>
      </w:r>
    </w:p>
    <w:p w14:paraId="48853218" w14:textId="77777777" w:rsidR="00AA4B0D" w:rsidRPr="004C50D3" w:rsidRDefault="00AA4B0D" w:rsidP="006B6AA7">
      <w:pPr>
        <w:pStyle w:val="Heading2"/>
      </w:pPr>
      <w:r w:rsidRPr="004C50D3">
        <w:lastRenderedPageBreak/>
        <w:t>Default Argument</w:t>
      </w:r>
    </w:p>
    <w:p w14:paraId="13E148B6" w14:textId="7F8246A4" w:rsidR="00AA4B0D" w:rsidRPr="004C50D3" w:rsidRDefault="00AA4B0D"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You can define a default value for an argument of function, which means the function will assume or use the default value in case any value is not provided in the function call for that argument.</w:t>
      </w:r>
    </w:p>
    <w:p w14:paraId="43DCED66" w14:textId="25139E0B" w:rsidR="00E00AA8" w:rsidRPr="004C50D3" w:rsidRDefault="00E00AA8" w:rsidP="0067623A">
      <w:pPr>
        <w:pStyle w:val="Heading3"/>
      </w:pPr>
      <w:r w:rsidRPr="004C50D3">
        <w:t>Example code for function with default argument</w:t>
      </w:r>
    </w:p>
    <w:p w14:paraId="7CA2CA7C" w14:textId="292887E5" w:rsidR="00E00AA8" w:rsidRPr="004C50D3" w:rsidRDefault="00E00AA8"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537EC191" wp14:editId="40D4B02B">
            <wp:extent cx="4943475" cy="17811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43475" cy="1781175"/>
                    </a:xfrm>
                    <a:prstGeom prst="rect">
                      <a:avLst/>
                    </a:prstGeom>
                  </pic:spPr>
                </pic:pic>
              </a:graphicData>
            </a:graphic>
          </wp:inline>
        </w:drawing>
      </w:r>
    </w:p>
    <w:p w14:paraId="7B72BEFF" w14:textId="77777777" w:rsidR="00727C95" w:rsidRPr="004C50D3" w:rsidRDefault="00727C95" w:rsidP="006B6AA7">
      <w:pPr>
        <w:pStyle w:val="Heading2"/>
      </w:pPr>
      <w:r w:rsidRPr="004C50D3">
        <w:t>Variable Length Arguments</w:t>
      </w:r>
    </w:p>
    <w:p w14:paraId="12F21B5C" w14:textId="0190D80D" w:rsidR="00727C95" w:rsidRPr="004C50D3" w:rsidRDefault="00727C95"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There are situations when you do not know the exact number of arguments while defining the function and would want the ability to process all the arguments dynamically. Python’s answer for this situation is the variable length argument that enables us to process more arguments than you specified while defining the function. The </w:t>
      </w:r>
      <w:r w:rsidRPr="004C50D3">
        <w:rPr>
          <w:rFonts w:ascii="Times New Roman" w:hAnsi="Times New Roman" w:cs="Times New Roman"/>
          <w:b/>
          <w:bCs/>
          <w:color w:val="000000"/>
          <w:sz w:val="24"/>
          <w:szCs w:val="24"/>
        </w:rPr>
        <w:t>*args</w:t>
      </w:r>
      <w:r w:rsidRPr="004C50D3">
        <w:rPr>
          <w:rFonts w:ascii="Times New Roman" w:hAnsi="Times New Roman" w:cs="Times New Roman"/>
          <w:color w:val="000000"/>
          <w:sz w:val="24"/>
          <w:szCs w:val="24"/>
        </w:rPr>
        <w:t xml:space="preserve"> and </w:t>
      </w:r>
      <w:r w:rsidRPr="004C50D3">
        <w:rPr>
          <w:rFonts w:ascii="Times New Roman" w:hAnsi="Times New Roman" w:cs="Times New Roman"/>
          <w:b/>
          <w:bCs/>
          <w:color w:val="000000"/>
          <w:sz w:val="24"/>
          <w:szCs w:val="24"/>
        </w:rPr>
        <w:t>**kwargs</w:t>
      </w:r>
      <w:r w:rsidRPr="004C50D3">
        <w:rPr>
          <w:rFonts w:ascii="Times New Roman" w:hAnsi="Times New Roman" w:cs="Times New Roman"/>
          <w:color w:val="000000"/>
          <w:sz w:val="24"/>
          <w:szCs w:val="24"/>
        </w:rPr>
        <w:t xml:space="preserve"> is a common idiom to allow a dynamic number of arguments</w:t>
      </w:r>
    </w:p>
    <w:p w14:paraId="2CBD17E8" w14:textId="1F280960" w:rsidR="00A77648" w:rsidRPr="004C50D3" w:rsidRDefault="00A77648" w:rsidP="0067623A">
      <w:pPr>
        <w:pStyle w:val="Heading3"/>
      </w:pPr>
      <w:r w:rsidRPr="004C50D3">
        <w:t>Example code for passing argumens as *args</w:t>
      </w:r>
    </w:p>
    <w:p w14:paraId="5DFC7D71" w14:textId="54F7105E" w:rsidR="00A77648" w:rsidRPr="004C50D3" w:rsidRDefault="00A77648"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1E9ACC16" wp14:editId="3394225D">
            <wp:extent cx="4171950" cy="1781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71950" cy="1781175"/>
                    </a:xfrm>
                    <a:prstGeom prst="rect">
                      <a:avLst/>
                    </a:prstGeom>
                  </pic:spPr>
                </pic:pic>
              </a:graphicData>
            </a:graphic>
          </wp:inline>
        </w:drawing>
      </w:r>
    </w:p>
    <w:p w14:paraId="253BC409" w14:textId="73554A06" w:rsidR="00A77648" w:rsidRPr="004C50D3" w:rsidRDefault="00A77648"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 **kwargs will give you the ability to handle named or keyword arguments</w:t>
      </w:r>
      <w:r w:rsidR="00EA7D99"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keyword that you have not defined in advance.</w:t>
      </w:r>
    </w:p>
    <w:p w14:paraId="2A05CD54" w14:textId="1D27D0AA" w:rsidR="00EA7D99" w:rsidRPr="004C50D3" w:rsidRDefault="00EA7D99" w:rsidP="0067623A">
      <w:pPr>
        <w:pStyle w:val="Heading3"/>
      </w:pPr>
      <w:r w:rsidRPr="004C50D3">
        <w:lastRenderedPageBreak/>
        <w:t>Example code for passing argumens as **kwargs</w:t>
      </w:r>
    </w:p>
    <w:p w14:paraId="75EA68B5" w14:textId="10EC0F2B" w:rsidR="006B6AA7" w:rsidRPr="00C509F4" w:rsidRDefault="00EA7D99" w:rsidP="009E1C7A">
      <w:pPr>
        <w:spacing w:line="360" w:lineRule="auto"/>
        <w:jc w:val="both"/>
        <w:rPr>
          <w:rStyle w:val="Heading2Char"/>
          <w:b w:val="0"/>
          <w:bCs w:val="0"/>
          <w:sz w:val="24"/>
        </w:rPr>
      </w:pPr>
      <w:r w:rsidRPr="004C50D3">
        <w:rPr>
          <w:rFonts w:ascii="Times New Roman" w:hAnsi="Times New Roman" w:cs="Times New Roman"/>
          <w:noProof/>
          <w:sz w:val="24"/>
          <w:szCs w:val="24"/>
        </w:rPr>
        <w:drawing>
          <wp:inline distT="0" distB="0" distL="0" distR="0" wp14:anchorId="2C245789" wp14:editId="093EE828">
            <wp:extent cx="4191000" cy="1581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91000" cy="1581150"/>
                    </a:xfrm>
                    <a:prstGeom prst="rect">
                      <a:avLst/>
                    </a:prstGeom>
                  </pic:spPr>
                </pic:pic>
              </a:graphicData>
            </a:graphic>
          </wp:inline>
        </w:drawing>
      </w:r>
    </w:p>
    <w:p w14:paraId="6A191F96" w14:textId="77777777" w:rsidR="006B6AA7" w:rsidRPr="004C50D3" w:rsidRDefault="006B6AA7" w:rsidP="00756051">
      <w:pPr>
        <w:pStyle w:val="Heading2"/>
      </w:pPr>
      <w:r w:rsidRPr="004C50D3">
        <w:t>Basic Object Types</w:t>
      </w:r>
    </w:p>
    <w:p w14:paraId="60DDB573" w14:textId="77777777" w:rsidR="006B6AA7" w:rsidRPr="004C50D3" w:rsidRDefault="006B6AA7" w:rsidP="006B6AA7">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According to the Python data model reference, objects are Python’s notion for data. All data in a Python program is represented by objects or by relations between objects.</w:t>
      </w:r>
    </w:p>
    <w:p w14:paraId="3486F590" w14:textId="77777777" w:rsidR="006B6AA7" w:rsidRPr="004C50D3" w:rsidRDefault="006B6AA7" w:rsidP="006B6AA7">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034FE32F" wp14:editId="2ACB2238">
            <wp:extent cx="4766400" cy="43251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02776" cy="4358145"/>
                    </a:xfrm>
                    <a:prstGeom prst="rect">
                      <a:avLst/>
                    </a:prstGeom>
                  </pic:spPr>
                </pic:pic>
              </a:graphicData>
            </a:graphic>
          </wp:inline>
        </w:drawing>
      </w:r>
    </w:p>
    <w:p w14:paraId="388767A9" w14:textId="77777777" w:rsidR="006B6AA7" w:rsidRPr="006B6AA7" w:rsidRDefault="006B6AA7" w:rsidP="006B6AA7">
      <w:pPr>
        <w:pStyle w:val="Heading2"/>
      </w:pPr>
      <w:r w:rsidRPr="006B6AA7">
        <w:lastRenderedPageBreak/>
        <w:t>Code for basic Object Type</w:t>
      </w:r>
    </w:p>
    <w:p w14:paraId="3DA089C6" w14:textId="77777777" w:rsidR="006B6AA7" w:rsidRPr="004C50D3" w:rsidRDefault="006B6AA7" w:rsidP="006B6AA7">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4DEC9543" wp14:editId="524A441D">
            <wp:extent cx="3916406" cy="2080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16406" cy="2080800"/>
                    </a:xfrm>
                    <a:prstGeom prst="rect">
                      <a:avLst/>
                    </a:prstGeom>
                  </pic:spPr>
                </pic:pic>
              </a:graphicData>
            </a:graphic>
          </wp:inline>
        </w:drawing>
      </w:r>
    </w:p>
    <w:p w14:paraId="52D2406E" w14:textId="77777777" w:rsidR="006B6AA7" w:rsidRPr="004C50D3" w:rsidRDefault="006B6AA7" w:rsidP="006B6AA7">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5DBC1356" wp14:editId="5520C5F1">
            <wp:extent cx="5286375" cy="42898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03110" cy="4303421"/>
                    </a:xfrm>
                    <a:prstGeom prst="rect">
                      <a:avLst/>
                    </a:prstGeom>
                  </pic:spPr>
                </pic:pic>
              </a:graphicData>
            </a:graphic>
          </wp:inline>
        </w:drawing>
      </w:r>
    </w:p>
    <w:p w14:paraId="66FE8B15" w14:textId="77777777" w:rsidR="006B6AA7" w:rsidRPr="004C50D3" w:rsidRDefault="006B6AA7" w:rsidP="006B6AA7">
      <w:pPr>
        <w:pStyle w:val="Heading2"/>
      </w:pPr>
      <w:r w:rsidRPr="004C50D3">
        <w:lastRenderedPageBreak/>
        <w:t>When to Use List vs. Tuples vs. Set vs. Dictionary</w:t>
      </w:r>
    </w:p>
    <w:p w14:paraId="53EE5D77" w14:textId="1F84523A" w:rsidR="006B6AA7" w:rsidRPr="0011026C" w:rsidRDefault="006B6AA7" w:rsidP="0011026C">
      <w:pPr>
        <w:pStyle w:val="ListParagraph"/>
        <w:numPr>
          <w:ilvl w:val="0"/>
          <w:numId w:val="12"/>
        </w:numPr>
        <w:spacing w:line="360" w:lineRule="auto"/>
        <w:jc w:val="both"/>
        <w:rPr>
          <w:rFonts w:ascii="Times New Roman" w:hAnsi="Times New Roman" w:cs="Times New Roman"/>
          <w:sz w:val="24"/>
          <w:szCs w:val="24"/>
        </w:rPr>
      </w:pPr>
      <w:r w:rsidRPr="0011026C">
        <w:rPr>
          <w:rFonts w:ascii="Times New Roman" w:hAnsi="Times New Roman" w:cs="Times New Roman"/>
          <w:b/>
          <w:bCs/>
          <w:color w:val="000000"/>
          <w:sz w:val="24"/>
          <w:szCs w:val="24"/>
        </w:rPr>
        <w:t>List</w:t>
      </w:r>
      <w:r w:rsidRPr="004C50D3">
        <w:rPr>
          <w:rFonts w:ascii="Times New Roman" w:hAnsi="Times New Roman" w:cs="Times New Roman"/>
          <w:color w:val="000000"/>
          <w:sz w:val="24"/>
          <w:szCs w:val="24"/>
        </w:rPr>
        <w:t>: Use when you need an ordered sequence of homogenous</w:t>
      </w:r>
      <w:r w:rsidR="0011026C">
        <w:rPr>
          <w:rFonts w:ascii="Times New Roman" w:hAnsi="Times New Roman" w:cs="Times New Roman"/>
          <w:color w:val="000000"/>
          <w:sz w:val="24"/>
          <w:szCs w:val="24"/>
        </w:rPr>
        <w:t xml:space="preserve"> </w:t>
      </w:r>
      <w:r w:rsidRPr="0011026C">
        <w:rPr>
          <w:rFonts w:ascii="Times New Roman" w:hAnsi="Times New Roman" w:cs="Times New Roman"/>
          <w:color w:val="000000"/>
          <w:sz w:val="24"/>
          <w:szCs w:val="24"/>
        </w:rPr>
        <w:t>collections, whose values can be changed later in the program.</w:t>
      </w:r>
    </w:p>
    <w:p w14:paraId="7A84839B" w14:textId="77777777" w:rsidR="006B6AA7" w:rsidRPr="004C50D3" w:rsidRDefault="006B6AA7" w:rsidP="006B6AA7">
      <w:pPr>
        <w:pStyle w:val="ListParagraph"/>
        <w:numPr>
          <w:ilvl w:val="0"/>
          <w:numId w:val="12"/>
        </w:numPr>
        <w:spacing w:line="360" w:lineRule="auto"/>
        <w:jc w:val="both"/>
        <w:rPr>
          <w:rFonts w:ascii="Times New Roman" w:hAnsi="Times New Roman" w:cs="Times New Roman"/>
          <w:sz w:val="24"/>
          <w:szCs w:val="24"/>
        </w:rPr>
      </w:pPr>
      <w:r w:rsidRPr="0011026C">
        <w:rPr>
          <w:rFonts w:ascii="Times New Roman" w:hAnsi="Times New Roman" w:cs="Times New Roman"/>
          <w:b/>
          <w:bCs/>
          <w:color w:val="000000"/>
          <w:sz w:val="24"/>
          <w:szCs w:val="24"/>
        </w:rPr>
        <w:t>Tuple</w:t>
      </w:r>
      <w:r w:rsidRPr="004C50D3">
        <w:rPr>
          <w:rFonts w:ascii="Times New Roman" w:hAnsi="Times New Roman" w:cs="Times New Roman"/>
          <w:color w:val="000000"/>
          <w:sz w:val="24"/>
          <w:szCs w:val="24"/>
        </w:rPr>
        <w:t>: Use when you need an ordered sequence of heterogeneous collections whose values need not be changed later in the program.</w:t>
      </w:r>
    </w:p>
    <w:p w14:paraId="48B9C84B" w14:textId="77777777" w:rsidR="006B6AA7" w:rsidRPr="004C50D3" w:rsidRDefault="006B6AA7" w:rsidP="006B6AA7">
      <w:pPr>
        <w:pStyle w:val="ListParagraph"/>
        <w:numPr>
          <w:ilvl w:val="0"/>
          <w:numId w:val="12"/>
        </w:numPr>
        <w:spacing w:line="360" w:lineRule="auto"/>
        <w:jc w:val="both"/>
        <w:rPr>
          <w:rFonts w:ascii="Times New Roman" w:hAnsi="Times New Roman" w:cs="Times New Roman"/>
          <w:sz w:val="24"/>
          <w:szCs w:val="24"/>
        </w:rPr>
      </w:pPr>
      <w:r w:rsidRPr="0011026C">
        <w:rPr>
          <w:rFonts w:ascii="Times New Roman" w:hAnsi="Times New Roman" w:cs="Times New Roman"/>
          <w:b/>
          <w:bCs/>
          <w:color w:val="000000"/>
          <w:sz w:val="24"/>
          <w:szCs w:val="24"/>
        </w:rPr>
        <w:t>Set</w:t>
      </w:r>
      <w:r w:rsidRPr="004C50D3">
        <w:rPr>
          <w:rFonts w:ascii="Times New Roman" w:hAnsi="Times New Roman" w:cs="Times New Roman"/>
          <w:color w:val="000000"/>
          <w:sz w:val="24"/>
          <w:szCs w:val="24"/>
        </w:rPr>
        <w:t>: It is ideal for use when you don’t have to store duplicates and you are not concerned about the order or the items. You just want to know whether a particular value already exists or not.</w:t>
      </w:r>
    </w:p>
    <w:p w14:paraId="298B8FD1" w14:textId="66A8D318" w:rsidR="006B6AA7" w:rsidRPr="006B6AA7" w:rsidRDefault="006B6AA7" w:rsidP="009E1C7A">
      <w:pPr>
        <w:pStyle w:val="ListParagraph"/>
        <w:numPr>
          <w:ilvl w:val="0"/>
          <w:numId w:val="12"/>
        </w:numPr>
        <w:spacing w:line="360" w:lineRule="auto"/>
        <w:jc w:val="both"/>
        <w:rPr>
          <w:rStyle w:val="Heading2Char"/>
          <w:b w:val="0"/>
          <w:bCs w:val="0"/>
          <w:color w:val="auto"/>
          <w:sz w:val="24"/>
        </w:rPr>
      </w:pPr>
      <w:r w:rsidRPr="0011026C">
        <w:rPr>
          <w:rFonts w:ascii="Times New Roman" w:hAnsi="Times New Roman" w:cs="Times New Roman"/>
          <w:b/>
          <w:bCs/>
          <w:color w:val="000000"/>
          <w:sz w:val="24"/>
          <w:szCs w:val="24"/>
        </w:rPr>
        <w:t>Dictionary</w:t>
      </w:r>
      <w:r w:rsidRPr="004C50D3">
        <w:rPr>
          <w:rFonts w:ascii="Times New Roman" w:hAnsi="Times New Roman" w:cs="Times New Roman"/>
          <w:color w:val="000000"/>
          <w:sz w:val="24"/>
          <w:szCs w:val="24"/>
        </w:rPr>
        <w:t>: It is ideal for use when you need to relate values with keys, in order to look them up efficiently using a key.</w:t>
      </w:r>
    </w:p>
    <w:p w14:paraId="51F67CDF" w14:textId="3CBFEA48" w:rsidR="00AA4B0D" w:rsidRPr="004C50D3" w:rsidRDefault="00AA4B0D" w:rsidP="009E1C7A">
      <w:pPr>
        <w:spacing w:line="360" w:lineRule="auto"/>
        <w:jc w:val="both"/>
        <w:rPr>
          <w:rFonts w:ascii="Times New Roman" w:hAnsi="Times New Roman" w:cs="Times New Roman"/>
          <w:color w:val="000000"/>
          <w:sz w:val="24"/>
          <w:szCs w:val="24"/>
        </w:rPr>
      </w:pPr>
      <w:r w:rsidRPr="006B6AA7">
        <w:rPr>
          <w:rStyle w:val="Heading2Char"/>
        </w:rPr>
        <w:t>Lists</w:t>
      </w:r>
      <w:r w:rsidRPr="006B6AA7">
        <w:rPr>
          <w:rStyle w:val="Heading2Char"/>
        </w:rPr>
        <w:br/>
      </w:r>
      <w:r w:rsidRPr="004C50D3">
        <w:rPr>
          <w:rFonts w:ascii="Times New Roman" w:hAnsi="Times New Roman" w:cs="Times New Roman"/>
          <w:color w:val="000000"/>
          <w:sz w:val="24"/>
          <w:szCs w:val="24"/>
        </w:rPr>
        <w:t>Python’s lists are the most flexible data type. It can be created by writing a list of comma separated values between square brackets. Note that the items in the list need not be of the same data type.</w:t>
      </w:r>
    </w:p>
    <w:p w14:paraId="7780AA43" w14:textId="69F8D7D8" w:rsidR="00B02744" w:rsidRPr="004C50D3" w:rsidRDefault="00B02744"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67BD3996" wp14:editId="70B06FE4">
            <wp:extent cx="5350796" cy="7214400"/>
            <wp:effectExtent l="0" t="0" r="254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91502" cy="7269284"/>
                    </a:xfrm>
                    <a:prstGeom prst="rect">
                      <a:avLst/>
                    </a:prstGeom>
                  </pic:spPr>
                </pic:pic>
              </a:graphicData>
            </a:graphic>
          </wp:inline>
        </w:drawing>
      </w:r>
    </w:p>
    <w:p w14:paraId="775BE622" w14:textId="3BC1654E" w:rsidR="00364FC2" w:rsidRDefault="00364FC2" w:rsidP="009E1C7A">
      <w:pPr>
        <w:spacing w:line="360" w:lineRule="auto"/>
        <w:jc w:val="both"/>
        <w:rPr>
          <w:rFonts w:ascii="Times New Roman" w:hAnsi="Times New Roman" w:cs="Times New Roman"/>
          <w:color w:val="000000"/>
          <w:sz w:val="24"/>
          <w:szCs w:val="24"/>
        </w:rPr>
      </w:pPr>
    </w:p>
    <w:p w14:paraId="05583556" w14:textId="77777777" w:rsidR="00364FC2" w:rsidRDefault="00364FC2" w:rsidP="009E1C7A">
      <w:pPr>
        <w:spacing w:line="360" w:lineRule="auto"/>
        <w:jc w:val="both"/>
        <w:rPr>
          <w:rFonts w:ascii="Times New Roman" w:hAnsi="Times New Roman" w:cs="Times New Roman"/>
          <w:color w:val="000000"/>
          <w:sz w:val="24"/>
          <w:szCs w:val="24"/>
        </w:rPr>
      </w:pPr>
    </w:p>
    <w:p w14:paraId="0A7D6BBD" w14:textId="14A0C96C" w:rsidR="001D711B" w:rsidRPr="004C50D3" w:rsidRDefault="001D711B" w:rsidP="0067623A">
      <w:pPr>
        <w:pStyle w:val="Heading3"/>
      </w:pPr>
      <w:r w:rsidRPr="004C50D3">
        <w:lastRenderedPageBreak/>
        <w:t>Example code for accessing lists</w:t>
      </w:r>
    </w:p>
    <w:p w14:paraId="7FA7DD98" w14:textId="32367B1E" w:rsidR="001D711B" w:rsidRPr="004C50D3" w:rsidRDefault="001D711B"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670CA3C8" wp14:editId="6AF41E2C">
            <wp:extent cx="4562475" cy="2371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62475" cy="2371725"/>
                    </a:xfrm>
                    <a:prstGeom prst="rect">
                      <a:avLst/>
                    </a:prstGeom>
                  </pic:spPr>
                </pic:pic>
              </a:graphicData>
            </a:graphic>
          </wp:inline>
        </w:drawing>
      </w:r>
    </w:p>
    <w:p w14:paraId="6F1DEE8F" w14:textId="6B493B41" w:rsidR="001D711B" w:rsidRPr="004C50D3" w:rsidRDefault="001D711B" w:rsidP="0067623A">
      <w:pPr>
        <w:pStyle w:val="Heading3"/>
      </w:pPr>
      <w:r w:rsidRPr="004C50D3">
        <w:t>Example code for adding new values to lists</w:t>
      </w:r>
    </w:p>
    <w:p w14:paraId="73731D14" w14:textId="74F26785" w:rsidR="001D711B" w:rsidRPr="004C50D3" w:rsidRDefault="001D711B"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7D8A61DE" wp14:editId="40D98C91">
            <wp:extent cx="4610100" cy="1571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10100" cy="1571625"/>
                    </a:xfrm>
                    <a:prstGeom prst="rect">
                      <a:avLst/>
                    </a:prstGeom>
                  </pic:spPr>
                </pic:pic>
              </a:graphicData>
            </a:graphic>
          </wp:inline>
        </w:drawing>
      </w:r>
    </w:p>
    <w:p w14:paraId="127A5926" w14:textId="6A3E50B7" w:rsidR="001D711B" w:rsidRPr="004C50D3" w:rsidRDefault="001D711B" w:rsidP="0067623A">
      <w:pPr>
        <w:pStyle w:val="Heading3"/>
      </w:pPr>
      <w:r w:rsidRPr="004C50D3">
        <w:t>Example code for updating existing values of lists</w:t>
      </w:r>
    </w:p>
    <w:p w14:paraId="73AB6E98" w14:textId="410C7E43" w:rsidR="001D711B" w:rsidRPr="004C50D3" w:rsidRDefault="001D711B"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7FA2B87B" wp14:editId="208C4A56">
            <wp:extent cx="3981450" cy="23526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81450" cy="2352675"/>
                    </a:xfrm>
                    <a:prstGeom prst="rect">
                      <a:avLst/>
                    </a:prstGeom>
                  </pic:spPr>
                </pic:pic>
              </a:graphicData>
            </a:graphic>
          </wp:inline>
        </w:drawing>
      </w:r>
    </w:p>
    <w:p w14:paraId="1754B2F3" w14:textId="712E2E7F" w:rsidR="001D711B" w:rsidRPr="004C50D3" w:rsidRDefault="001D711B" w:rsidP="009E1C7A">
      <w:pPr>
        <w:spacing w:line="360" w:lineRule="auto"/>
        <w:jc w:val="both"/>
        <w:rPr>
          <w:rFonts w:ascii="Times New Roman" w:hAnsi="Times New Roman" w:cs="Times New Roman"/>
          <w:sz w:val="24"/>
          <w:szCs w:val="24"/>
        </w:rPr>
      </w:pPr>
    </w:p>
    <w:p w14:paraId="13BABD85" w14:textId="431090DA" w:rsidR="001D711B" w:rsidRPr="004C50D3" w:rsidRDefault="001D711B" w:rsidP="0067623A">
      <w:pPr>
        <w:pStyle w:val="Heading3"/>
      </w:pPr>
      <w:r w:rsidRPr="004C50D3">
        <w:lastRenderedPageBreak/>
        <w:t>Example code for deleting a list element</w:t>
      </w:r>
    </w:p>
    <w:p w14:paraId="6D91DABA" w14:textId="216F4D16" w:rsidR="001D711B" w:rsidRPr="004C50D3" w:rsidRDefault="001D711B"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5D9A29F0" wp14:editId="7E47BECA">
            <wp:extent cx="4076700" cy="13811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076700" cy="1381125"/>
                    </a:xfrm>
                    <a:prstGeom prst="rect">
                      <a:avLst/>
                    </a:prstGeom>
                  </pic:spPr>
                </pic:pic>
              </a:graphicData>
            </a:graphic>
          </wp:inline>
        </w:drawing>
      </w:r>
    </w:p>
    <w:p w14:paraId="45ED08A7" w14:textId="0CE83B86" w:rsidR="001D711B" w:rsidRPr="004C50D3" w:rsidRDefault="001D711B"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62FEFDA3" wp14:editId="6B5532F9">
            <wp:extent cx="5019675" cy="466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19675" cy="466725"/>
                    </a:xfrm>
                    <a:prstGeom prst="rect">
                      <a:avLst/>
                    </a:prstGeom>
                  </pic:spPr>
                </pic:pic>
              </a:graphicData>
            </a:graphic>
          </wp:inline>
        </w:drawing>
      </w:r>
    </w:p>
    <w:p w14:paraId="44403701" w14:textId="1B5DAA84" w:rsidR="008E50BC" w:rsidRPr="004C50D3" w:rsidRDefault="008E50BC" w:rsidP="0067623A">
      <w:pPr>
        <w:pStyle w:val="Heading3"/>
      </w:pPr>
      <w:r w:rsidRPr="004C50D3">
        <w:t>Example code for basic operations on lists</w:t>
      </w:r>
    </w:p>
    <w:p w14:paraId="736344C5" w14:textId="3780F407" w:rsidR="008E50BC" w:rsidRPr="004C50D3" w:rsidRDefault="008E50BC"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0380BEE2" wp14:editId="38520A78">
            <wp:extent cx="4933950" cy="19830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940931" cy="1985874"/>
                    </a:xfrm>
                    <a:prstGeom prst="rect">
                      <a:avLst/>
                    </a:prstGeom>
                  </pic:spPr>
                </pic:pic>
              </a:graphicData>
            </a:graphic>
          </wp:inline>
        </w:drawing>
      </w:r>
    </w:p>
    <w:p w14:paraId="691E7B05" w14:textId="610EBB28" w:rsidR="008E50BC" w:rsidRPr="004C50D3" w:rsidRDefault="008E50BC"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2A6B5F1A" wp14:editId="43E3E22F">
            <wp:extent cx="3876675" cy="306243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02583" cy="3082896"/>
                    </a:xfrm>
                    <a:prstGeom prst="rect">
                      <a:avLst/>
                    </a:prstGeom>
                  </pic:spPr>
                </pic:pic>
              </a:graphicData>
            </a:graphic>
          </wp:inline>
        </w:drawing>
      </w:r>
    </w:p>
    <w:p w14:paraId="0D2ECC78" w14:textId="70A102D3" w:rsidR="008E50BC" w:rsidRPr="004C50D3" w:rsidRDefault="008E50BC"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2FE180E0" wp14:editId="7507D9F1">
            <wp:extent cx="3952875" cy="1728234"/>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955645" cy="1729445"/>
                    </a:xfrm>
                    <a:prstGeom prst="rect">
                      <a:avLst/>
                    </a:prstGeom>
                  </pic:spPr>
                </pic:pic>
              </a:graphicData>
            </a:graphic>
          </wp:inline>
        </w:drawing>
      </w:r>
    </w:p>
    <w:p w14:paraId="6BF64F43" w14:textId="604338E4" w:rsidR="008E50BC" w:rsidRPr="004C50D3" w:rsidRDefault="008E50BC"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72C6EB15" wp14:editId="5D8D65E2">
            <wp:extent cx="5572125" cy="329862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578305" cy="3302285"/>
                    </a:xfrm>
                    <a:prstGeom prst="rect">
                      <a:avLst/>
                    </a:prstGeom>
                  </pic:spPr>
                </pic:pic>
              </a:graphicData>
            </a:graphic>
          </wp:inline>
        </w:drawing>
      </w:r>
    </w:p>
    <w:p w14:paraId="0DEA5C12" w14:textId="124AD8FE" w:rsidR="00754E0F" w:rsidRPr="004C50D3" w:rsidRDefault="00754E0F" w:rsidP="009E1C7A">
      <w:pPr>
        <w:spacing w:line="360" w:lineRule="auto"/>
        <w:jc w:val="both"/>
        <w:rPr>
          <w:rFonts w:ascii="Times New Roman" w:hAnsi="Times New Roman" w:cs="Times New Roman"/>
          <w:color w:val="000000"/>
          <w:sz w:val="24"/>
          <w:szCs w:val="24"/>
        </w:rPr>
      </w:pPr>
      <w:r w:rsidRPr="00364FC2">
        <w:rPr>
          <w:rStyle w:val="Heading2Char"/>
        </w:rPr>
        <w:t>Tuple</w:t>
      </w:r>
      <w:r w:rsidRPr="004C50D3">
        <w:rPr>
          <w:rFonts w:ascii="Times New Roman" w:hAnsi="Times New Roman" w:cs="Times New Roman"/>
          <w:color w:val="000000"/>
          <w:sz w:val="24"/>
          <w:szCs w:val="24"/>
        </w:rPr>
        <w:br/>
        <w:t>A Python tuple is a sequences or series of immutable Python objects very much similar to the lists. However there exist some essential differences between lists and tuples, which are the following.</w:t>
      </w:r>
    </w:p>
    <w:p w14:paraId="70585C59" w14:textId="77777777" w:rsidR="00754E0F" w:rsidRPr="004C50D3" w:rsidRDefault="00754E0F" w:rsidP="009E1C7A">
      <w:pPr>
        <w:pStyle w:val="ListParagraph"/>
        <w:numPr>
          <w:ilvl w:val="0"/>
          <w:numId w:val="16"/>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Unlike list, the objects of tuples cannot be changed.</w:t>
      </w:r>
    </w:p>
    <w:p w14:paraId="3352DA19" w14:textId="664461A0" w:rsidR="00754E0F" w:rsidRPr="004C50D3" w:rsidRDefault="00754E0F" w:rsidP="009E1C7A">
      <w:pPr>
        <w:pStyle w:val="ListParagraph"/>
        <w:numPr>
          <w:ilvl w:val="0"/>
          <w:numId w:val="16"/>
        </w:num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Tuples are defined by using parentheses, but lists are defined by square brackets</w:t>
      </w:r>
    </w:p>
    <w:p w14:paraId="68622963" w14:textId="45309BE8" w:rsidR="00892F4A" w:rsidRPr="004C50D3" w:rsidRDefault="00892F4A"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3D04EAED" wp14:editId="43C5D881">
            <wp:extent cx="4949717" cy="56007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53108" cy="5604537"/>
                    </a:xfrm>
                    <a:prstGeom prst="rect">
                      <a:avLst/>
                    </a:prstGeom>
                  </pic:spPr>
                </pic:pic>
              </a:graphicData>
            </a:graphic>
          </wp:inline>
        </w:drawing>
      </w:r>
    </w:p>
    <w:p w14:paraId="74D9EE17" w14:textId="2AB02EB4" w:rsidR="008208AF" w:rsidRPr="004C50D3" w:rsidRDefault="008208AF" w:rsidP="0067623A">
      <w:pPr>
        <w:pStyle w:val="Heading3"/>
      </w:pPr>
      <w:r w:rsidRPr="004C50D3">
        <w:t>Example code for creating tuple</w:t>
      </w:r>
    </w:p>
    <w:p w14:paraId="43FC6AF5" w14:textId="16396F98" w:rsidR="008208AF" w:rsidRPr="004C50D3" w:rsidRDefault="008208AF"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2FD2AE7F" wp14:editId="407CFE6D">
            <wp:extent cx="2990850" cy="1323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90850" cy="1323975"/>
                    </a:xfrm>
                    <a:prstGeom prst="rect">
                      <a:avLst/>
                    </a:prstGeom>
                  </pic:spPr>
                </pic:pic>
              </a:graphicData>
            </a:graphic>
          </wp:inline>
        </w:drawing>
      </w:r>
    </w:p>
    <w:p w14:paraId="347AE573" w14:textId="5C276CF8" w:rsidR="008208AF" w:rsidRPr="004C50D3" w:rsidRDefault="008208AF"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75C495A6" wp14:editId="11ADF765">
            <wp:extent cx="3352800" cy="3486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52800" cy="3486150"/>
                    </a:xfrm>
                    <a:prstGeom prst="rect">
                      <a:avLst/>
                    </a:prstGeom>
                  </pic:spPr>
                </pic:pic>
              </a:graphicData>
            </a:graphic>
          </wp:inline>
        </w:drawing>
      </w:r>
    </w:p>
    <w:p w14:paraId="6F8C5F53" w14:textId="4A4D1DFA" w:rsidR="006848F3" w:rsidRPr="006612BB" w:rsidRDefault="006848F3" w:rsidP="009E1C7A">
      <w:pPr>
        <w:spacing w:line="360" w:lineRule="auto"/>
        <w:jc w:val="both"/>
        <w:rPr>
          <w:rFonts w:ascii="Times New Roman" w:hAnsi="Times New Roman" w:cs="Times New Roman"/>
          <w:b/>
          <w:bCs/>
          <w:color w:val="000000"/>
          <w:sz w:val="24"/>
          <w:szCs w:val="24"/>
        </w:rPr>
      </w:pPr>
      <w:r w:rsidRPr="006612BB">
        <w:rPr>
          <w:rFonts w:ascii="Times New Roman" w:hAnsi="Times New Roman" w:cs="Times New Roman"/>
          <w:b/>
          <w:bCs/>
          <w:color w:val="000000"/>
          <w:sz w:val="24"/>
          <w:szCs w:val="24"/>
        </w:rPr>
        <w:t>Example code for deleting tuple</w:t>
      </w:r>
    </w:p>
    <w:p w14:paraId="0B83D46B" w14:textId="664AA79F" w:rsidR="00724A79" w:rsidRPr="004C50D3" w:rsidRDefault="00724A79"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0945E24A" wp14:editId="5906E8A1">
            <wp:extent cx="5248275" cy="10953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48275" cy="1095375"/>
                    </a:xfrm>
                    <a:prstGeom prst="rect">
                      <a:avLst/>
                    </a:prstGeom>
                  </pic:spPr>
                </pic:pic>
              </a:graphicData>
            </a:graphic>
          </wp:inline>
        </w:drawing>
      </w:r>
    </w:p>
    <w:p w14:paraId="590D7E70" w14:textId="393A13BE" w:rsidR="0088682A" w:rsidRPr="004C50D3" w:rsidRDefault="0088682A" w:rsidP="0067623A">
      <w:pPr>
        <w:pStyle w:val="Heading3"/>
      </w:pPr>
      <w:r w:rsidRPr="004C50D3">
        <w:t>Example code for basic operations on tupl  (not exhaustive)</w:t>
      </w:r>
    </w:p>
    <w:p w14:paraId="04144541" w14:textId="5BDCF69E" w:rsidR="0088682A" w:rsidRPr="004C50D3" w:rsidRDefault="0088682A"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6795F18D" wp14:editId="7E609FBC">
            <wp:extent cx="3219450" cy="1276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19450" cy="1276350"/>
                    </a:xfrm>
                    <a:prstGeom prst="rect">
                      <a:avLst/>
                    </a:prstGeom>
                  </pic:spPr>
                </pic:pic>
              </a:graphicData>
            </a:graphic>
          </wp:inline>
        </w:drawing>
      </w:r>
    </w:p>
    <w:p w14:paraId="46EDE709" w14:textId="1FBA0CF5" w:rsidR="0088682A" w:rsidRPr="004C50D3" w:rsidRDefault="0088682A"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412510A0" wp14:editId="45FBB08D">
            <wp:extent cx="5648325" cy="35909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48325" cy="3590925"/>
                    </a:xfrm>
                    <a:prstGeom prst="rect">
                      <a:avLst/>
                    </a:prstGeom>
                  </pic:spPr>
                </pic:pic>
              </a:graphicData>
            </a:graphic>
          </wp:inline>
        </w:drawing>
      </w:r>
    </w:p>
    <w:p w14:paraId="3F8FD577" w14:textId="1747B2D8" w:rsidR="00D97DA9" w:rsidRPr="004C50D3" w:rsidRDefault="00D97DA9"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drawing>
          <wp:inline distT="0" distB="0" distL="0" distR="0" wp14:anchorId="4DB54F94" wp14:editId="45FDE93C">
            <wp:extent cx="5114925" cy="324659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17007" cy="3247920"/>
                    </a:xfrm>
                    <a:prstGeom prst="rect">
                      <a:avLst/>
                    </a:prstGeom>
                  </pic:spPr>
                </pic:pic>
              </a:graphicData>
            </a:graphic>
          </wp:inline>
        </w:drawing>
      </w:r>
    </w:p>
    <w:p w14:paraId="34A4B74D" w14:textId="2E18CC9B" w:rsidR="005A6112" w:rsidRPr="004C50D3" w:rsidRDefault="005A6112" w:rsidP="009E1C7A">
      <w:pPr>
        <w:spacing w:line="360" w:lineRule="auto"/>
        <w:jc w:val="both"/>
        <w:rPr>
          <w:rFonts w:ascii="Times New Roman" w:hAnsi="Times New Roman" w:cs="Times New Roman"/>
          <w:sz w:val="24"/>
          <w:szCs w:val="24"/>
        </w:rPr>
      </w:pPr>
    </w:p>
    <w:p w14:paraId="086E22AA" w14:textId="77777777" w:rsidR="005A6112" w:rsidRPr="004C50D3" w:rsidRDefault="005A6112" w:rsidP="009E1C7A">
      <w:pPr>
        <w:spacing w:line="360" w:lineRule="auto"/>
        <w:jc w:val="both"/>
        <w:rPr>
          <w:rFonts w:ascii="Times New Roman" w:hAnsi="Times New Roman" w:cs="Times New Roman"/>
          <w:sz w:val="24"/>
          <w:szCs w:val="24"/>
        </w:rPr>
      </w:pPr>
    </w:p>
    <w:p w14:paraId="6E9D2FA1" w14:textId="77777777" w:rsidR="009B5650" w:rsidRPr="004C50D3" w:rsidRDefault="0070689B" w:rsidP="009E1C7A">
      <w:pPr>
        <w:spacing w:line="360" w:lineRule="auto"/>
        <w:jc w:val="both"/>
        <w:rPr>
          <w:rFonts w:ascii="Times New Roman" w:hAnsi="Times New Roman" w:cs="Times New Roman"/>
          <w:color w:val="000000"/>
          <w:sz w:val="24"/>
          <w:szCs w:val="24"/>
        </w:rPr>
      </w:pPr>
      <w:r w:rsidRPr="00F72C49">
        <w:rPr>
          <w:rStyle w:val="Heading2Char"/>
        </w:rPr>
        <w:lastRenderedPageBreak/>
        <w:t>Sets</w:t>
      </w:r>
      <w:r w:rsidRPr="00F72C49">
        <w:rPr>
          <w:rStyle w:val="Heading2Char"/>
        </w:rPr>
        <w:br/>
      </w:r>
      <w:r w:rsidRPr="004C50D3">
        <w:rPr>
          <w:rFonts w:ascii="Times New Roman" w:hAnsi="Times New Roman" w:cs="Times New Roman"/>
          <w:color w:val="000000"/>
          <w:sz w:val="24"/>
          <w:szCs w:val="24"/>
        </w:rPr>
        <w:t xml:space="preserve">As the name implies, sets are the implementations of mathematical sets. Three key </w:t>
      </w:r>
      <w:r w:rsidR="005A6112" w:rsidRPr="004C50D3">
        <w:rPr>
          <w:rFonts w:ascii="Times New Roman" w:hAnsi="Times New Roman" w:cs="Times New Roman"/>
          <w:color w:val="000000"/>
          <w:sz w:val="24"/>
          <w:szCs w:val="24"/>
        </w:rPr>
        <w:t>characteristics</w:t>
      </w:r>
      <w:r w:rsidRPr="004C50D3">
        <w:rPr>
          <w:rFonts w:ascii="Times New Roman" w:hAnsi="Times New Roman" w:cs="Times New Roman"/>
          <w:color w:val="000000"/>
          <w:sz w:val="24"/>
          <w:szCs w:val="24"/>
        </w:rPr>
        <w:t xml:space="preserve"> of set are the following.</w:t>
      </w:r>
    </w:p>
    <w:p w14:paraId="3BF2D5EB" w14:textId="77777777" w:rsidR="009B5650" w:rsidRPr="004C50D3" w:rsidRDefault="0070689B" w:rsidP="009E1C7A">
      <w:pPr>
        <w:pStyle w:val="ListParagraph"/>
        <w:numPr>
          <w:ilvl w:val="0"/>
          <w:numId w:val="17"/>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 collection of items is unordered</w:t>
      </w:r>
    </w:p>
    <w:p w14:paraId="110C2BD1" w14:textId="75615DE2" w:rsidR="009B5650" w:rsidRPr="004C50D3" w:rsidRDefault="0070689B" w:rsidP="009E1C7A">
      <w:pPr>
        <w:pStyle w:val="ListParagraph"/>
        <w:numPr>
          <w:ilvl w:val="0"/>
          <w:numId w:val="17"/>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No duplicate items will be stored, which means that each item</w:t>
      </w:r>
      <w:r w:rsidR="009B5650" w:rsidRPr="004C50D3">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is unique.</w:t>
      </w:r>
    </w:p>
    <w:p w14:paraId="5B427B68" w14:textId="335B8C2E" w:rsidR="0070689B" w:rsidRPr="004C50D3" w:rsidRDefault="0070689B" w:rsidP="009E1C7A">
      <w:pPr>
        <w:pStyle w:val="ListParagraph"/>
        <w:numPr>
          <w:ilvl w:val="0"/>
          <w:numId w:val="17"/>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Sets are mutable, which means the items of it can be changed.</w:t>
      </w:r>
    </w:p>
    <w:p w14:paraId="5A1D9BE6" w14:textId="596B62AE" w:rsidR="009B5650" w:rsidRPr="004C50D3" w:rsidRDefault="009B565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An item can be added or removed from sets. Mathematical set operations such as union, intersection, etc., can be performed on Python sets.</w:t>
      </w:r>
    </w:p>
    <w:p w14:paraId="07B59B49" w14:textId="382CBA20" w:rsidR="009B5650" w:rsidRPr="004C50D3" w:rsidRDefault="009B565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29A70904" wp14:editId="64E16B16">
            <wp:extent cx="4291867" cy="5581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03600" cy="5596910"/>
                    </a:xfrm>
                    <a:prstGeom prst="rect">
                      <a:avLst/>
                    </a:prstGeom>
                  </pic:spPr>
                </pic:pic>
              </a:graphicData>
            </a:graphic>
          </wp:inline>
        </w:drawing>
      </w:r>
    </w:p>
    <w:p w14:paraId="26ED227C" w14:textId="1EDADE50" w:rsidR="00816BF1" w:rsidRPr="004C50D3" w:rsidRDefault="00816BF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lastRenderedPageBreak/>
        <w:drawing>
          <wp:inline distT="0" distB="0" distL="0" distR="0" wp14:anchorId="49377D19" wp14:editId="1731673F">
            <wp:extent cx="5351780" cy="723900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65646" cy="7257756"/>
                    </a:xfrm>
                    <a:prstGeom prst="rect">
                      <a:avLst/>
                    </a:prstGeom>
                  </pic:spPr>
                </pic:pic>
              </a:graphicData>
            </a:graphic>
          </wp:inline>
        </w:drawing>
      </w:r>
    </w:p>
    <w:p w14:paraId="4D8F6154" w14:textId="65777EFC" w:rsidR="00816BF1" w:rsidRPr="004C50D3" w:rsidRDefault="00816BF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lastRenderedPageBreak/>
        <w:drawing>
          <wp:inline distT="0" distB="0" distL="0" distR="0" wp14:anchorId="3761293A" wp14:editId="7555DD97">
            <wp:extent cx="5755640" cy="7105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65874" cy="7118284"/>
                    </a:xfrm>
                    <a:prstGeom prst="rect">
                      <a:avLst/>
                    </a:prstGeom>
                  </pic:spPr>
                </pic:pic>
              </a:graphicData>
            </a:graphic>
          </wp:inline>
        </w:drawing>
      </w:r>
    </w:p>
    <w:p w14:paraId="16FC9B2B" w14:textId="77777777" w:rsidR="00296E68" w:rsidRPr="004C50D3" w:rsidRDefault="00296E68" w:rsidP="009E1C7A">
      <w:pPr>
        <w:spacing w:line="360" w:lineRule="auto"/>
        <w:jc w:val="both"/>
        <w:rPr>
          <w:rFonts w:ascii="Times New Roman" w:hAnsi="Times New Roman" w:cs="Times New Roman"/>
          <w:color w:val="000000"/>
          <w:sz w:val="24"/>
          <w:szCs w:val="24"/>
        </w:rPr>
      </w:pPr>
    </w:p>
    <w:p w14:paraId="77A6BBFE" w14:textId="77777777" w:rsidR="00296E68" w:rsidRPr="004C50D3" w:rsidRDefault="00296E68" w:rsidP="009E1C7A">
      <w:pPr>
        <w:spacing w:line="360" w:lineRule="auto"/>
        <w:jc w:val="both"/>
        <w:rPr>
          <w:rFonts w:ascii="Times New Roman" w:hAnsi="Times New Roman" w:cs="Times New Roman"/>
          <w:color w:val="000000"/>
          <w:sz w:val="24"/>
          <w:szCs w:val="24"/>
        </w:rPr>
      </w:pPr>
    </w:p>
    <w:p w14:paraId="200F3C8D" w14:textId="77777777" w:rsidR="00296E68" w:rsidRPr="004C50D3" w:rsidRDefault="00296E68" w:rsidP="009E1C7A">
      <w:pPr>
        <w:spacing w:line="360" w:lineRule="auto"/>
        <w:jc w:val="both"/>
        <w:rPr>
          <w:rFonts w:ascii="Times New Roman" w:hAnsi="Times New Roman" w:cs="Times New Roman"/>
          <w:color w:val="000000"/>
          <w:sz w:val="24"/>
          <w:szCs w:val="24"/>
        </w:rPr>
      </w:pPr>
    </w:p>
    <w:p w14:paraId="344F65EF" w14:textId="5286FFC6" w:rsidR="00296E68" w:rsidRPr="004C50D3" w:rsidRDefault="00296E68" w:rsidP="0067623A">
      <w:pPr>
        <w:pStyle w:val="Heading3"/>
      </w:pPr>
      <w:r w:rsidRPr="004C50D3">
        <w:lastRenderedPageBreak/>
        <w:t>Example code for creating sets</w:t>
      </w:r>
    </w:p>
    <w:p w14:paraId="1C2B430D" w14:textId="5B79D7C2" w:rsidR="00296E68" w:rsidRPr="004C50D3" w:rsidRDefault="00296E68"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67698B5D" wp14:editId="019C1262">
            <wp:extent cx="3076579" cy="107632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83350" cy="1078694"/>
                    </a:xfrm>
                    <a:prstGeom prst="rect">
                      <a:avLst/>
                    </a:prstGeom>
                  </pic:spPr>
                </pic:pic>
              </a:graphicData>
            </a:graphic>
          </wp:inline>
        </w:drawing>
      </w:r>
    </w:p>
    <w:p w14:paraId="6C571EBB" w14:textId="2D20A66E" w:rsidR="00296E68" w:rsidRPr="004C50D3" w:rsidRDefault="00296E68"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521DDB3F" wp14:editId="5E70EC28">
            <wp:extent cx="3524250" cy="12573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524250" cy="1257300"/>
                    </a:xfrm>
                    <a:prstGeom prst="rect">
                      <a:avLst/>
                    </a:prstGeom>
                  </pic:spPr>
                </pic:pic>
              </a:graphicData>
            </a:graphic>
          </wp:inline>
        </w:drawing>
      </w:r>
    </w:p>
    <w:p w14:paraId="589D9304" w14:textId="03D49974" w:rsidR="00296E68" w:rsidRPr="004C50D3" w:rsidRDefault="00296E68" w:rsidP="0067623A">
      <w:pPr>
        <w:pStyle w:val="Heading3"/>
      </w:pPr>
      <w:r w:rsidRPr="004C50D3">
        <w:t>Accessing Set Elements</w:t>
      </w:r>
    </w:p>
    <w:p w14:paraId="0E0FA992" w14:textId="24B74DF3" w:rsidR="00296E68" w:rsidRPr="004C50D3" w:rsidRDefault="00296E68" w:rsidP="0067623A">
      <w:pPr>
        <w:pStyle w:val="Heading3"/>
      </w:pPr>
      <w:r w:rsidRPr="004C50D3">
        <w:t>Example code for accessing set elements</w:t>
      </w:r>
    </w:p>
    <w:p w14:paraId="27362597" w14:textId="5820C510" w:rsidR="00296E68" w:rsidRPr="004C50D3" w:rsidRDefault="00296E68"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31152F0C" wp14:editId="14BAAA37">
            <wp:extent cx="1876425" cy="9525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76425" cy="952500"/>
                    </a:xfrm>
                    <a:prstGeom prst="rect">
                      <a:avLst/>
                    </a:prstGeom>
                  </pic:spPr>
                </pic:pic>
              </a:graphicData>
            </a:graphic>
          </wp:inline>
        </w:drawing>
      </w:r>
    </w:p>
    <w:p w14:paraId="756D3E62" w14:textId="77777777" w:rsidR="00296E68" w:rsidRPr="004C50D3" w:rsidRDefault="00296E68" w:rsidP="0067623A">
      <w:pPr>
        <w:pStyle w:val="Heading3"/>
      </w:pPr>
      <w:r w:rsidRPr="004C50D3">
        <w:t>Changing a Set in Python</w:t>
      </w:r>
    </w:p>
    <w:p w14:paraId="5C051797" w14:textId="45395E43" w:rsidR="00B16FE1" w:rsidRPr="004C50D3" w:rsidRDefault="00296E68"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Although sets are mutable, indexing on them will have no meaning due to the fact that they are unordered. So, sets do not support accessing or changing an item/element using indexing or slicing. The </w:t>
      </w:r>
      <w:r w:rsidRPr="004C50D3">
        <w:rPr>
          <w:rFonts w:ascii="Times New Roman" w:hAnsi="Times New Roman" w:cs="Times New Roman"/>
          <w:b/>
          <w:bCs/>
          <w:color w:val="000000"/>
          <w:sz w:val="24"/>
          <w:szCs w:val="24"/>
        </w:rPr>
        <w:t>add()</w:t>
      </w:r>
      <w:r w:rsidRPr="004C50D3">
        <w:rPr>
          <w:rFonts w:ascii="Times New Roman" w:hAnsi="Times New Roman" w:cs="Times New Roman"/>
          <w:color w:val="000000"/>
          <w:sz w:val="24"/>
          <w:szCs w:val="24"/>
        </w:rPr>
        <w:t xml:space="preserve"> method can be used to add a single element and the </w:t>
      </w:r>
      <w:r w:rsidRPr="004C50D3">
        <w:rPr>
          <w:rFonts w:ascii="Times New Roman" w:hAnsi="Times New Roman" w:cs="Times New Roman"/>
          <w:b/>
          <w:bCs/>
          <w:color w:val="000000"/>
          <w:sz w:val="24"/>
          <w:szCs w:val="24"/>
        </w:rPr>
        <w:t>update()</w:t>
      </w:r>
      <w:r w:rsidRPr="004C50D3">
        <w:rPr>
          <w:rFonts w:ascii="Times New Roman" w:hAnsi="Times New Roman" w:cs="Times New Roman"/>
          <w:color w:val="000000"/>
          <w:sz w:val="24"/>
          <w:szCs w:val="24"/>
        </w:rPr>
        <w:t xml:space="preserve"> method for adding multiple elements. Note that the </w:t>
      </w:r>
      <w:r w:rsidRPr="004C50D3">
        <w:rPr>
          <w:rFonts w:ascii="Times New Roman" w:hAnsi="Times New Roman" w:cs="Times New Roman"/>
          <w:b/>
          <w:bCs/>
          <w:color w:val="000000"/>
          <w:sz w:val="24"/>
          <w:szCs w:val="24"/>
        </w:rPr>
        <w:t>update()</w:t>
      </w:r>
      <w:r w:rsidRPr="004C50D3">
        <w:rPr>
          <w:rFonts w:ascii="Times New Roman" w:hAnsi="Times New Roman" w:cs="Times New Roman"/>
          <w:color w:val="000000"/>
          <w:sz w:val="24"/>
          <w:szCs w:val="24"/>
        </w:rPr>
        <w:t xml:space="preserve"> method can take the argument in the format of tuples, lists, strings, or other sets. However, in all cases the duplicates are ignored.</w:t>
      </w:r>
    </w:p>
    <w:p w14:paraId="57876C24" w14:textId="4A66ED39" w:rsidR="00B16FE1" w:rsidRPr="004C50D3" w:rsidRDefault="00B16FE1" w:rsidP="0067623A">
      <w:pPr>
        <w:pStyle w:val="Heading3"/>
      </w:pPr>
      <w:r w:rsidRPr="004C50D3">
        <w:lastRenderedPageBreak/>
        <w:t>Example code for changing set elements</w:t>
      </w:r>
    </w:p>
    <w:p w14:paraId="07216125" w14:textId="3E01883D" w:rsidR="00B16FE1" w:rsidRPr="004C50D3" w:rsidRDefault="00B16FE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5F73EB30" wp14:editId="55913094">
            <wp:extent cx="4625006" cy="2219325"/>
            <wp:effectExtent l="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46955" cy="2229858"/>
                    </a:xfrm>
                    <a:prstGeom prst="rect">
                      <a:avLst/>
                    </a:prstGeom>
                  </pic:spPr>
                </pic:pic>
              </a:graphicData>
            </a:graphic>
          </wp:inline>
        </w:drawing>
      </w:r>
    </w:p>
    <w:p w14:paraId="5BD46A45" w14:textId="4C1A8221" w:rsidR="00B16FE1" w:rsidRPr="004C50D3" w:rsidRDefault="00B16FE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0E96DEAE" wp14:editId="4CE96F89">
            <wp:extent cx="5057775" cy="11049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57775" cy="1104900"/>
                    </a:xfrm>
                    <a:prstGeom prst="rect">
                      <a:avLst/>
                    </a:prstGeom>
                  </pic:spPr>
                </pic:pic>
              </a:graphicData>
            </a:graphic>
          </wp:inline>
        </w:drawing>
      </w:r>
    </w:p>
    <w:p w14:paraId="50A4C098" w14:textId="77777777" w:rsidR="00093F80" w:rsidRPr="004C50D3" w:rsidRDefault="00093F80"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Removing Items from Set</w:t>
      </w:r>
    </w:p>
    <w:p w14:paraId="2FFEFF16" w14:textId="58D1F900" w:rsidR="00093F80" w:rsidRPr="004C50D3" w:rsidRDefault="00093F8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The </w:t>
      </w:r>
      <w:r w:rsidRPr="004C50D3">
        <w:rPr>
          <w:rFonts w:ascii="Times New Roman" w:hAnsi="Times New Roman" w:cs="Times New Roman"/>
          <w:b/>
          <w:bCs/>
          <w:color w:val="000000"/>
          <w:sz w:val="24"/>
          <w:szCs w:val="24"/>
        </w:rPr>
        <w:t>discard ()</w:t>
      </w:r>
      <w:r w:rsidRPr="004C50D3">
        <w:rPr>
          <w:rFonts w:ascii="Times New Roman" w:hAnsi="Times New Roman" w:cs="Times New Roman"/>
          <w:color w:val="000000"/>
          <w:sz w:val="24"/>
          <w:szCs w:val="24"/>
        </w:rPr>
        <w:t xml:space="preserve"> or </w:t>
      </w:r>
      <w:r w:rsidRPr="004C50D3">
        <w:rPr>
          <w:rFonts w:ascii="Times New Roman" w:hAnsi="Times New Roman" w:cs="Times New Roman"/>
          <w:b/>
          <w:bCs/>
          <w:color w:val="000000"/>
          <w:sz w:val="24"/>
          <w:szCs w:val="24"/>
        </w:rPr>
        <w:t xml:space="preserve">remove () </w:t>
      </w:r>
      <w:r w:rsidRPr="004C50D3">
        <w:rPr>
          <w:rFonts w:ascii="Times New Roman" w:hAnsi="Times New Roman" w:cs="Times New Roman"/>
          <w:color w:val="000000"/>
          <w:sz w:val="24"/>
          <w:szCs w:val="24"/>
        </w:rPr>
        <w:t xml:space="preserve">method can be used to remove a particular item from a set. The fundamental difference between </w:t>
      </w:r>
      <w:r w:rsidRPr="004C50D3">
        <w:rPr>
          <w:rFonts w:ascii="Times New Roman" w:hAnsi="Times New Roman" w:cs="Times New Roman"/>
          <w:b/>
          <w:bCs/>
          <w:color w:val="000000"/>
          <w:sz w:val="24"/>
          <w:szCs w:val="24"/>
        </w:rPr>
        <w:t>discard ()</w:t>
      </w:r>
      <w:r w:rsidRPr="004C50D3">
        <w:rPr>
          <w:rFonts w:ascii="Times New Roman" w:hAnsi="Times New Roman" w:cs="Times New Roman"/>
          <w:color w:val="000000"/>
          <w:sz w:val="24"/>
          <w:szCs w:val="24"/>
        </w:rPr>
        <w:t xml:space="preserve"> and </w:t>
      </w:r>
      <w:r w:rsidRPr="004C50D3">
        <w:rPr>
          <w:rFonts w:ascii="Times New Roman" w:hAnsi="Times New Roman" w:cs="Times New Roman"/>
          <w:b/>
          <w:bCs/>
          <w:color w:val="000000"/>
          <w:sz w:val="24"/>
          <w:szCs w:val="24"/>
        </w:rPr>
        <w:t>remove ()</w:t>
      </w:r>
      <w:r w:rsidRPr="004C50D3">
        <w:rPr>
          <w:rFonts w:ascii="Times New Roman" w:hAnsi="Times New Roman" w:cs="Times New Roman"/>
          <w:color w:val="000000"/>
          <w:sz w:val="24"/>
          <w:szCs w:val="24"/>
        </w:rPr>
        <w:t xml:space="preserve"> is that the first do not take any action if the item does not exist in the set, whereas </w:t>
      </w:r>
      <w:r w:rsidR="000B5973" w:rsidRPr="004C50D3">
        <w:rPr>
          <w:rFonts w:ascii="Times New Roman" w:hAnsi="Times New Roman" w:cs="Times New Roman"/>
          <w:b/>
          <w:bCs/>
          <w:color w:val="000000"/>
          <w:sz w:val="24"/>
          <w:szCs w:val="24"/>
        </w:rPr>
        <w:t>remove (</w:t>
      </w:r>
      <w:r w:rsidRPr="004C50D3">
        <w:rPr>
          <w:rFonts w:ascii="Times New Roman" w:hAnsi="Times New Roman" w:cs="Times New Roman"/>
          <w:b/>
          <w:bCs/>
          <w:color w:val="000000"/>
          <w:sz w:val="24"/>
          <w:szCs w:val="24"/>
        </w:rPr>
        <w:t>)</w:t>
      </w:r>
      <w:r w:rsidRPr="004C50D3">
        <w:rPr>
          <w:rFonts w:ascii="Times New Roman" w:hAnsi="Times New Roman" w:cs="Times New Roman"/>
          <w:color w:val="000000"/>
          <w:sz w:val="24"/>
          <w:szCs w:val="24"/>
        </w:rPr>
        <w:t xml:space="preserve"> will raise an error in such a scenario.</w:t>
      </w:r>
    </w:p>
    <w:p w14:paraId="0A4A5D74" w14:textId="5E30F41B" w:rsidR="007C3963" w:rsidRPr="004C50D3" w:rsidRDefault="007C3963" w:rsidP="0067623A">
      <w:pPr>
        <w:pStyle w:val="Heading3"/>
      </w:pPr>
      <w:r w:rsidRPr="004C50D3">
        <w:lastRenderedPageBreak/>
        <w:t>Example code for removing items from set</w:t>
      </w:r>
    </w:p>
    <w:p w14:paraId="17118D3F" w14:textId="424BB9CB" w:rsidR="007C3963" w:rsidRPr="004C50D3" w:rsidRDefault="007C396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2423B7D5" wp14:editId="1F87D7DA">
            <wp:extent cx="5734515" cy="37052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83495" cy="3736872"/>
                    </a:xfrm>
                    <a:prstGeom prst="rect">
                      <a:avLst/>
                    </a:prstGeom>
                  </pic:spPr>
                </pic:pic>
              </a:graphicData>
            </a:graphic>
          </wp:inline>
        </w:drawing>
      </w:r>
    </w:p>
    <w:p w14:paraId="318F7EFF" w14:textId="3F81CA01" w:rsidR="000B1528" w:rsidRPr="004C50D3" w:rsidRDefault="000B1528" w:rsidP="0067623A">
      <w:pPr>
        <w:pStyle w:val="Heading3"/>
      </w:pPr>
      <w:r w:rsidRPr="004C50D3">
        <w:t>Please refer From Mastering Machine learning using python in six steps for the following concepts.</w:t>
      </w:r>
    </w:p>
    <w:p w14:paraId="784C8C3C" w14:textId="77777777" w:rsidR="00794C0B" w:rsidRPr="004C50D3" w:rsidRDefault="000B1528" w:rsidP="009E1C7A">
      <w:pPr>
        <w:pStyle w:val="ListParagraph"/>
        <w:numPr>
          <w:ilvl w:val="0"/>
          <w:numId w:val="19"/>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Set operations</w:t>
      </w:r>
    </w:p>
    <w:p w14:paraId="1C46DB46" w14:textId="77777777" w:rsidR="00794C0B" w:rsidRPr="004C50D3" w:rsidRDefault="002973F9" w:rsidP="009E1C7A">
      <w:pPr>
        <w:pStyle w:val="ListParagraph"/>
        <w:numPr>
          <w:ilvl w:val="0"/>
          <w:numId w:val="19"/>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Dictionary</w:t>
      </w:r>
    </w:p>
    <w:p w14:paraId="74FE04AC" w14:textId="77777777" w:rsidR="00794C0B" w:rsidRPr="004C50D3" w:rsidRDefault="002973F9" w:rsidP="009E1C7A">
      <w:pPr>
        <w:pStyle w:val="ListParagraph"/>
        <w:numPr>
          <w:ilvl w:val="0"/>
          <w:numId w:val="19"/>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User Defined Function</w:t>
      </w:r>
    </w:p>
    <w:p w14:paraId="224B6428" w14:textId="77777777" w:rsidR="00794C0B" w:rsidRPr="004C50D3" w:rsidRDefault="002973F9" w:rsidP="009E1C7A">
      <w:pPr>
        <w:pStyle w:val="ListParagraph"/>
        <w:numPr>
          <w:ilvl w:val="0"/>
          <w:numId w:val="19"/>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Module</w:t>
      </w:r>
    </w:p>
    <w:p w14:paraId="36CC2050" w14:textId="77777777" w:rsidR="00794C0B" w:rsidRPr="004C50D3" w:rsidRDefault="002973F9" w:rsidP="009E1C7A">
      <w:pPr>
        <w:pStyle w:val="ListParagraph"/>
        <w:numPr>
          <w:ilvl w:val="0"/>
          <w:numId w:val="19"/>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File Input/Output </w:t>
      </w:r>
    </w:p>
    <w:p w14:paraId="289E7EF3" w14:textId="69F9537E" w:rsidR="000205CB" w:rsidRDefault="002973F9" w:rsidP="009E1C7A">
      <w:pPr>
        <w:pStyle w:val="ListParagraph"/>
        <w:numPr>
          <w:ilvl w:val="0"/>
          <w:numId w:val="19"/>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Exception handli</w:t>
      </w:r>
      <w:r w:rsidR="00942F09" w:rsidRPr="004C50D3">
        <w:rPr>
          <w:rFonts w:ascii="Times New Roman" w:hAnsi="Times New Roman" w:cs="Times New Roman"/>
          <w:color w:val="000000"/>
          <w:sz w:val="24"/>
          <w:szCs w:val="24"/>
        </w:rPr>
        <w:t>ng</w:t>
      </w:r>
    </w:p>
    <w:p w14:paraId="1D04E610" w14:textId="6EBB208D" w:rsidR="00B10881" w:rsidRDefault="00B10881" w:rsidP="00B10881">
      <w:pPr>
        <w:spacing w:line="360" w:lineRule="auto"/>
        <w:jc w:val="both"/>
        <w:rPr>
          <w:rFonts w:ascii="Times New Roman" w:hAnsi="Times New Roman" w:cs="Times New Roman"/>
          <w:color w:val="000000"/>
          <w:sz w:val="24"/>
          <w:szCs w:val="24"/>
        </w:rPr>
      </w:pPr>
    </w:p>
    <w:p w14:paraId="1BDCB3A4" w14:textId="7CE45C23" w:rsidR="00B10881" w:rsidRDefault="00B10881" w:rsidP="00B10881">
      <w:pPr>
        <w:spacing w:line="360" w:lineRule="auto"/>
        <w:jc w:val="both"/>
        <w:rPr>
          <w:rFonts w:ascii="Times New Roman" w:hAnsi="Times New Roman" w:cs="Times New Roman"/>
          <w:color w:val="000000"/>
          <w:sz w:val="24"/>
          <w:szCs w:val="24"/>
        </w:rPr>
      </w:pPr>
    </w:p>
    <w:p w14:paraId="5FAFA871" w14:textId="70DDEF75" w:rsidR="00B10881" w:rsidRDefault="00B10881" w:rsidP="00B10881">
      <w:pPr>
        <w:spacing w:line="360" w:lineRule="auto"/>
        <w:jc w:val="both"/>
        <w:rPr>
          <w:rFonts w:ascii="Times New Roman" w:hAnsi="Times New Roman" w:cs="Times New Roman"/>
          <w:color w:val="000000"/>
          <w:sz w:val="24"/>
          <w:szCs w:val="24"/>
        </w:rPr>
      </w:pPr>
    </w:p>
    <w:p w14:paraId="0D3857BD" w14:textId="458AA76E" w:rsidR="00B10881" w:rsidRDefault="00B10881" w:rsidP="00B10881">
      <w:pPr>
        <w:spacing w:line="360" w:lineRule="auto"/>
        <w:jc w:val="both"/>
        <w:rPr>
          <w:rFonts w:ascii="Times New Roman" w:hAnsi="Times New Roman" w:cs="Times New Roman"/>
          <w:color w:val="000000"/>
          <w:sz w:val="24"/>
          <w:szCs w:val="24"/>
        </w:rPr>
      </w:pPr>
    </w:p>
    <w:p w14:paraId="64FAE2F8" w14:textId="77777777" w:rsidR="00B10881" w:rsidRPr="00B10881" w:rsidRDefault="00B10881" w:rsidP="00B10881">
      <w:pPr>
        <w:spacing w:line="360" w:lineRule="auto"/>
        <w:jc w:val="both"/>
        <w:rPr>
          <w:rFonts w:ascii="Times New Roman" w:hAnsi="Times New Roman" w:cs="Times New Roman"/>
          <w:color w:val="000000"/>
          <w:sz w:val="24"/>
          <w:szCs w:val="24"/>
        </w:rPr>
      </w:pPr>
    </w:p>
    <w:p w14:paraId="529B2D18" w14:textId="76CD116A" w:rsidR="00D61C99" w:rsidRDefault="00D61C99" w:rsidP="00756051">
      <w:pPr>
        <w:pStyle w:val="Heading1"/>
        <w:shd w:val="clear" w:color="auto" w:fill="00B0F0"/>
        <w:jc w:val="right"/>
      </w:pPr>
      <w:r>
        <w:lastRenderedPageBreak/>
        <w:t>Chapter Three</w:t>
      </w:r>
    </w:p>
    <w:p w14:paraId="4E5B0DB6" w14:textId="51CA2285" w:rsidR="000205CB" w:rsidRPr="006612BB" w:rsidRDefault="000205CB" w:rsidP="00756051">
      <w:pPr>
        <w:pStyle w:val="Heading1"/>
        <w:shd w:val="clear" w:color="auto" w:fill="00B0F0"/>
        <w:jc w:val="right"/>
      </w:pPr>
      <w:r w:rsidRPr="006612BB">
        <w:t>Mac</w:t>
      </w:r>
      <w:r w:rsidR="00B121E6" w:rsidRPr="006612BB">
        <w:t>h</w:t>
      </w:r>
      <w:r w:rsidRPr="006612BB">
        <w:t>ine learning</w:t>
      </w:r>
    </w:p>
    <w:p w14:paraId="3D75DB38" w14:textId="74733030" w:rsidR="000205CB" w:rsidRPr="004C50D3" w:rsidRDefault="002147DD" w:rsidP="009E1C7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0205CB" w:rsidRPr="004C50D3">
        <w:rPr>
          <w:rFonts w:ascii="Times New Roman" w:hAnsi="Times New Roman" w:cs="Times New Roman"/>
          <w:color w:val="000000"/>
          <w:sz w:val="24"/>
          <w:szCs w:val="24"/>
        </w:rPr>
        <w:t>n short, Machine Learning is a modeling technique that involves data. Machine Learning is a technique that figures out the “model” out of “data.” Here, the data literally means information such as documents, audio, images, etc. The “model” is the final product of Machine Learning.</w:t>
      </w:r>
    </w:p>
    <w:p w14:paraId="065EB0D1" w14:textId="4A4B00D8" w:rsidR="004D2092" w:rsidRPr="004C50D3" w:rsidRDefault="004D2092" w:rsidP="00B10881">
      <w:pPr>
        <w:spacing w:line="360" w:lineRule="auto"/>
        <w:jc w:val="center"/>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417926BD" wp14:editId="200CCA4E">
            <wp:extent cx="2075038" cy="332422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079527" cy="3331417"/>
                    </a:xfrm>
                    <a:prstGeom prst="rect">
                      <a:avLst/>
                    </a:prstGeom>
                  </pic:spPr>
                </pic:pic>
              </a:graphicData>
            </a:graphic>
          </wp:inline>
        </w:drawing>
      </w:r>
    </w:p>
    <w:p w14:paraId="3A6C28B9" w14:textId="6B75E4E8" w:rsidR="004D2092" w:rsidRPr="004C50D3" w:rsidRDefault="004D2092" w:rsidP="009E1C7A">
      <w:pPr>
        <w:spacing w:line="360" w:lineRule="auto"/>
        <w:jc w:val="both"/>
        <w:rPr>
          <w:rFonts w:ascii="Times New Roman" w:hAnsi="Times New Roman" w:cs="Times New Roman"/>
          <w:color w:val="000000"/>
          <w:sz w:val="24"/>
          <w:szCs w:val="24"/>
        </w:rPr>
      </w:pPr>
    </w:p>
    <w:p w14:paraId="24DB89E0" w14:textId="3359AF73" w:rsidR="00011D14" w:rsidRPr="004C50D3" w:rsidRDefault="00011D14" w:rsidP="00B10881">
      <w:pPr>
        <w:spacing w:line="360" w:lineRule="auto"/>
        <w:jc w:val="center"/>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212368A7" wp14:editId="11D84296">
            <wp:extent cx="5943600" cy="236029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360295"/>
                    </a:xfrm>
                    <a:prstGeom prst="rect">
                      <a:avLst/>
                    </a:prstGeom>
                  </pic:spPr>
                </pic:pic>
              </a:graphicData>
            </a:graphic>
          </wp:inline>
        </w:drawing>
      </w:r>
    </w:p>
    <w:p w14:paraId="65165F32" w14:textId="540AD6A0" w:rsidR="00AB3F46" w:rsidRPr="004C50D3" w:rsidRDefault="00AB3F4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lastRenderedPageBreak/>
        <w:t xml:space="preserve">The machine learning algorithm is provided with a large enough example input dataset respective output or event/class, usually prepared in consultation with the subject matter expert of a respective domain. The goal of the algorithm is to learn patterns in the data and build a general set of rules to map input to the class or event. </w:t>
      </w:r>
    </w:p>
    <w:p w14:paraId="3ED8ABD1" w14:textId="627A9B05" w:rsidR="00046CD3" w:rsidRPr="004C50D3" w:rsidRDefault="00046CD3" w:rsidP="00B10881">
      <w:pPr>
        <w:pStyle w:val="Heading2"/>
      </w:pPr>
      <w:r w:rsidRPr="004C50D3">
        <w:t>Supervised learning</w:t>
      </w:r>
    </w:p>
    <w:p w14:paraId="747E5776" w14:textId="77777777" w:rsidR="00046CD3" w:rsidRPr="004C50D3" w:rsidRDefault="00046CD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Supervised learning is very similar to the process in which a human learns things. Consider that humans obtain new knowledge as we solve exercise problems.</w:t>
      </w:r>
    </w:p>
    <w:p w14:paraId="42CE4994" w14:textId="77777777" w:rsidR="00046CD3" w:rsidRPr="004C50D3" w:rsidRDefault="00046CD3" w:rsidP="009E1C7A">
      <w:pPr>
        <w:pStyle w:val="ListParagraph"/>
        <w:numPr>
          <w:ilvl w:val="0"/>
          <w:numId w:val="21"/>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Select an exercise problem. Apply current knowledge to solve the problem. Compare the answer with the solution.</w:t>
      </w:r>
    </w:p>
    <w:p w14:paraId="3BC2D975" w14:textId="77777777" w:rsidR="00046CD3" w:rsidRPr="004C50D3" w:rsidRDefault="00046CD3" w:rsidP="009E1C7A">
      <w:pPr>
        <w:pStyle w:val="ListParagraph"/>
        <w:numPr>
          <w:ilvl w:val="0"/>
          <w:numId w:val="21"/>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If the answer is wrong, modify current knowledge.</w:t>
      </w:r>
    </w:p>
    <w:p w14:paraId="1499F386" w14:textId="79CDE14D" w:rsidR="00046CD3" w:rsidRPr="004C50D3" w:rsidRDefault="00046CD3" w:rsidP="009E1C7A">
      <w:pPr>
        <w:pStyle w:val="ListParagraph"/>
        <w:numPr>
          <w:ilvl w:val="0"/>
          <w:numId w:val="21"/>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Repeat Steps 1 and 2 for all the exercise problems.</w:t>
      </w:r>
    </w:p>
    <w:p w14:paraId="6A495196" w14:textId="31BC328E" w:rsidR="002D0766" w:rsidRPr="004C50D3" w:rsidRDefault="002D076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When we apply an analogy between this example and the Machine Learning process, the exercise problems and solutions correspond to the training data, and the knowledge corresponds to the model.</w:t>
      </w:r>
    </w:p>
    <w:p w14:paraId="0E1B0C85" w14:textId="77777777" w:rsidR="00B10881" w:rsidRDefault="00652AEB"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In supervised learning, each training dataset should consist of input and correct output pairs. The correct output is what the model is supposed to produce for the given input. </w:t>
      </w:r>
    </w:p>
    <w:p w14:paraId="1BEC52BC" w14:textId="4EDEAFCE" w:rsidR="00652AEB" w:rsidRPr="004C50D3" w:rsidRDefault="00652AEB"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{input, correct output }</w:t>
      </w:r>
    </w:p>
    <w:p w14:paraId="629A7D9A" w14:textId="77777777" w:rsidR="001A00CB" w:rsidRPr="004C50D3" w:rsidRDefault="001A00CB"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Building supervised learning machine learning models has three stages:</w:t>
      </w:r>
    </w:p>
    <w:p w14:paraId="5BD169AA" w14:textId="77777777" w:rsidR="001A00CB" w:rsidRPr="004C50D3" w:rsidRDefault="001A00CB" w:rsidP="009E1C7A">
      <w:pPr>
        <w:pStyle w:val="ListParagraph"/>
        <w:numPr>
          <w:ilvl w:val="0"/>
          <w:numId w:val="20"/>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Training: The algorithm will be provided with historical input data with the mapped output. The algorithm will learn the patterns within the input data for each output and represent that as a statistical equation, which is also commonly known as a model</w:t>
      </w:r>
    </w:p>
    <w:p w14:paraId="0BCF8E1B" w14:textId="77777777" w:rsidR="001A00CB" w:rsidRPr="004C50D3" w:rsidRDefault="001A00CB" w:rsidP="009E1C7A">
      <w:pPr>
        <w:pStyle w:val="ListParagraph"/>
        <w:numPr>
          <w:ilvl w:val="0"/>
          <w:numId w:val="20"/>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Testing or validation: In this phase the performance of the trained model is evaluated, usually by applying it on a dataset (that was not used as part of the training) to predict the class or event.</w:t>
      </w:r>
    </w:p>
    <w:p w14:paraId="348B5223" w14:textId="77777777" w:rsidR="001A00CB" w:rsidRPr="004C50D3" w:rsidRDefault="001A00CB" w:rsidP="009E1C7A">
      <w:pPr>
        <w:pStyle w:val="ListParagraph"/>
        <w:numPr>
          <w:ilvl w:val="0"/>
          <w:numId w:val="20"/>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Prediction: Here we apply the trained model to a data set that was not part of either the training or testing. The prediction will be used to drive business decisions.</w:t>
      </w:r>
    </w:p>
    <w:p w14:paraId="7E74D19D" w14:textId="77777777" w:rsidR="001A00CB" w:rsidRPr="004C50D3" w:rsidRDefault="001A00CB" w:rsidP="009E1C7A">
      <w:pPr>
        <w:spacing w:line="360" w:lineRule="auto"/>
        <w:jc w:val="both"/>
        <w:rPr>
          <w:rFonts w:ascii="Times New Roman" w:hAnsi="Times New Roman" w:cs="Times New Roman"/>
          <w:color w:val="000000"/>
          <w:sz w:val="24"/>
          <w:szCs w:val="24"/>
        </w:rPr>
      </w:pPr>
    </w:p>
    <w:p w14:paraId="12AC9EBB" w14:textId="264EDDED" w:rsidR="00AB3F46" w:rsidRPr="004C50D3" w:rsidRDefault="00AB3F4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lastRenderedPageBreak/>
        <w:t>Broadly, there are two types commonly used as supervised learning algorithms.</w:t>
      </w:r>
    </w:p>
    <w:p w14:paraId="3AA4A1FE" w14:textId="61ED5846" w:rsidR="00AB3F46" w:rsidRPr="004C50D3" w:rsidRDefault="00AB3F4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b/>
          <w:bCs/>
          <w:color w:val="000000"/>
          <w:sz w:val="24"/>
          <w:szCs w:val="24"/>
        </w:rPr>
        <w:t>Regression</w:t>
      </w:r>
      <w:r w:rsidRPr="004C50D3">
        <w:rPr>
          <w:rFonts w:ascii="Times New Roman" w:hAnsi="Times New Roman" w:cs="Times New Roman"/>
          <w:color w:val="000000"/>
          <w:sz w:val="24"/>
          <w:szCs w:val="24"/>
        </w:rPr>
        <w:br/>
        <w:t>The output to be predicted is a continuous number in relevance with a given input dataset. Example use cases are predictions of retail sales, prediction of number of staff required for each shift, number of car parking spaces required for a retail store, credit score, for a customer, etc.</w:t>
      </w:r>
    </w:p>
    <w:p w14:paraId="69606FA3" w14:textId="4F89F0F6" w:rsidR="00776B05" w:rsidRPr="004C50D3" w:rsidRDefault="00776B05"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The regression does not determine the class. Instead, it estimates a value. As an example, if you have datasets of age and income (indicated with a </w:t>
      </w:r>
      <w:r w:rsidRPr="004C50D3">
        <w:rPr>
          <w:rFonts w:ascii="Times New Roman" w:hAnsi="Times New Roman" w:cs="Times New Roman"/>
          <w:color w:val="676767"/>
          <w:sz w:val="24"/>
          <w:szCs w:val="24"/>
          <w:vertAlign w:val="subscript"/>
        </w:rPr>
        <w:t>•</w:t>
      </w:r>
      <w:r w:rsidRPr="004C50D3">
        <w:rPr>
          <w:rFonts w:ascii="Times New Roman" w:hAnsi="Times New Roman" w:cs="Times New Roman"/>
          <w:color w:val="000000"/>
          <w:sz w:val="24"/>
          <w:szCs w:val="24"/>
        </w:rPr>
        <w:t>) and want to find the model that estimates income by age, it becomes a regression problem.</w:t>
      </w:r>
    </w:p>
    <w:p w14:paraId="79EDEC99" w14:textId="7433D077" w:rsidR="00776B05" w:rsidRPr="004C50D3" w:rsidRDefault="00776B05"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36CDF786" wp14:editId="0943417B">
            <wp:extent cx="3457575" cy="275140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463461" cy="2756088"/>
                    </a:xfrm>
                    <a:prstGeom prst="rect">
                      <a:avLst/>
                    </a:prstGeom>
                  </pic:spPr>
                </pic:pic>
              </a:graphicData>
            </a:graphic>
          </wp:inline>
        </w:drawing>
      </w:r>
    </w:p>
    <w:p w14:paraId="02D15BB2" w14:textId="54E3BFE2" w:rsidR="00776B05" w:rsidRPr="004C50D3" w:rsidRDefault="00776B05"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 dataset of this example will look like the table in Figure, where X and Y are age and income, respectively.</w:t>
      </w:r>
    </w:p>
    <w:p w14:paraId="404527D4" w14:textId="72F3F0F2" w:rsidR="004638F5" w:rsidRPr="004C50D3" w:rsidRDefault="004638F5"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lastRenderedPageBreak/>
        <w:drawing>
          <wp:inline distT="0" distB="0" distL="0" distR="0" wp14:anchorId="136F7338" wp14:editId="5B25FE77">
            <wp:extent cx="2581275" cy="279959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590335" cy="2809417"/>
                    </a:xfrm>
                    <a:prstGeom prst="rect">
                      <a:avLst/>
                    </a:prstGeom>
                  </pic:spPr>
                </pic:pic>
              </a:graphicData>
            </a:graphic>
          </wp:inline>
        </w:drawing>
      </w:r>
    </w:p>
    <w:p w14:paraId="7EC95D30" w14:textId="77777777" w:rsidR="00080CB3" w:rsidRPr="004C50D3" w:rsidRDefault="009111A0"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Classification</w:t>
      </w:r>
    </w:p>
    <w:p w14:paraId="2AFE72D5" w14:textId="7D4B1D82" w:rsidR="00080CB3" w:rsidRPr="004C50D3" w:rsidRDefault="00B52DE5" w:rsidP="009E1C7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080CB3" w:rsidRPr="004C50D3">
        <w:rPr>
          <w:rFonts w:ascii="Times New Roman" w:hAnsi="Times New Roman" w:cs="Times New Roman"/>
          <w:color w:val="000000"/>
          <w:sz w:val="24"/>
          <w:szCs w:val="24"/>
        </w:rPr>
        <w:t>he classification problem focuses on literally finding the classes to which the data belongs. Some examples may help.</w:t>
      </w:r>
    </w:p>
    <w:p w14:paraId="2DAECBA2" w14:textId="31B2CAF0" w:rsidR="00583060" w:rsidRPr="004C50D3" w:rsidRDefault="00080CB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5891E786" wp14:editId="04DCD656">
            <wp:extent cx="5943600" cy="8477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847725"/>
                    </a:xfrm>
                    <a:prstGeom prst="rect">
                      <a:avLst/>
                    </a:prstGeom>
                  </pic:spPr>
                </pic:pic>
              </a:graphicData>
            </a:graphic>
          </wp:inline>
        </w:drawing>
      </w:r>
      <w:r w:rsidR="009111A0" w:rsidRPr="004C50D3">
        <w:rPr>
          <w:rFonts w:ascii="Times New Roman" w:hAnsi="Times New Roman" w:cs="Times New Roman"/>
          <w:color w:val="000000"/>
          <w:sz w:val="24"/>
          <w:szCs w:val="24"/>
        </w:rPr>
        <w:br/>
        <w:t xml:space="preserve">The output to be predicted is the actual or the probability of an event/class and the number of classes to be predicted can be two or more. The algorithm should learn the patterns in the relevant input of each class from historical data and be able to predict the unseen class or event in the future considering their input. An example use case is spam email filtering where the output expected is to classify an email into either a “spam” or “not spam.” </w:t>
      </w:r>
    </w:p>
    <w:p w14:paraId="5A3A3437" w14:textId="3A14C177" w:rsidR="00C560BB" w:rsidRPr="004C50D3" w:rsidRDefault="00C560BB"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lastRenderedPageBreak/>
        <w:drawing>
          <wp:inline distT="0" distB="0" distL="0" distR="0" wp14:anchorId="39D0ABB6" wp14:editId="3B1EAB69">
            <wp:extent cx="3790950" cy="3046062"/>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793492" cy="3048104"/>
                    </a:xfrm>
                    <a:prstGeom prst="rect">
                      <a:avLst/>
                    </a:prstGeom>
                  </pic:spPr>
                </pic:pic>
              </a:graphicData>
            </a:graphic>
          </wp:inline>
        </w:drawing>
      </w:r>
    </w:p>
    <w:p w14:paraId="2FC0D42D" w14:textId="76B51B14" w:rsidR="00C560BB" w:rsidRPr="004C50D3" w:rsidRDefault="00B204D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In this case, the training data of N sets of the element will look like Figure</w:t>
      </w:r>
    </w:p>
    <w:p w14:paraId="1CDCD045" w14:textId="568AE7D8" w:rsidR="00B204D3" w:rsidRPr="004C50D3" w:rsidRDefault="00B204D3" w:rsidP="00B52DE5">
      <w:pPr>
        <w:spacing w:line="360" w:lineRule="auto"/>
        <w:jc w:val="center"/>
        <w:rPr>
          <w:rFonts w:ascii="Times New Roman" w:hAnsi="Times New Roman" w:cs="Times New Roman"/>
          <w:b/>
          <w:bCs/>
          <w:color w:val="000000"/>
          <w:sz w:val="24"/>
          <w:szCs w:val="24"/>
        </w:rPr>
      </w:pPr>
      <w:r w:rsidRPr="004C50D3">
        <w:rPr>
          <w:rFonts w:ascii="Times New Roman" w:hAnsi="Times New Roman" w:cs="Times New Roman"/>
          <w:noProof/>
          <w:sz w:val="24"/>
          <w:szCs w:val="24"/>
        </w:rPr>
        <w:drawing>
          <wp:inline distT="0" distB="0" distL="0" distR="0" wp14:anchorId="34E17FDB" wp14:editId="29B82C46">
            <wp:extent cx="1677600" cy="1727677"/>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89534" cy="1739967"/>
                    </a:xfrm>
                    <a:prstGeom prst="rect">
                      <a:avLst/>
                    </a:prstGeom>
                  </pic:spPr>
                </pic:pic>
              </a:graphicData>
            </a:graphic>
          </wp:inline>
        </w:drawing>
      </w:r>
    </w:p>
    <w:p w14:paraId="29ED39DD" w14:textId="65B29CEC" w:rsidR="009034C6" w:rsidRPr="004C50D3" w:rsidRDefault="009034C6" w:rsidP="009E1C7A">
      <w:pPr>
        <w:spacing w:line="360" w:lineRule="auto"/>
        <w:jc w:val="both"/>
        <w:rPr>
          <w:rFonts w:ascii="Times New Roman" w:hAnsi="Times New Roman" w:cs="Times New Roman"/>
          <w:noProof/>
          <w:sz w:val="24"/>
          <w:szCs w:val="24"/>
        </w:rPr>
      </w:pPr>
      <w:r w:rsidRPr="004C50D3">
        <w:rPr>
          <w:rFonts w:ascii="Times New Roman" w:hAnsi="Times New Roman" w:cs="Times New Roman"/>
          <w:noProof/>
          <w:sz w:val="24"/>
          <w:szCs w:val="24"/>
        </w:rPr>
        <w:drawing>
          <wp:inline distT="0" distB="0" distL="0" distR="0" wp14:anchorId="37665DA5" wp14:editId="529BDDAF">
            <wp:extent cx="2732546" cy="13779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747052" cy="1385265"/>
                    </a:xfrm>
                    <a:prstGeom prst="rect">
                      <a:avLst/>
                    </a:prstGeom>
                  </pic:spPr>
                </pic:pic>
              </a:graphicData>
            </a:graphic>
          </wp:inline>
        </w:drawing>
      </w:r>
      <w:r w:rsidR="00144B72" w:rsidRPr="004C50D3">
        <w:rPr>
          <w:rFonts w:ascii="Times New Roman" w:hAnsi="Times New Roman" w:cs="Times New Roman"/>
          <w:noProof/>
          <w:sz w:val="24"/>
          <w:szCs w:val="24"/>
        </w:rPr>
        <w:t xml:space="preserve">     </w:t>
      </w:r>
      <w:r w:rsidR="00144B72" w:rsidRPr="004C50D3">
        <w:rPr>
          <w:rFonts w:ascii="Times New Roman" w:hAnsi="Times New Roman" w:cs="Times New Roman"/>
          <w:noProof/>
          <w:sz w:val="24"/>
          <w:szCs w:val="24"/>
        </w:rPr>
        <w:drawing>
          <wp:inline distT="0" distB="0" distL="0" distR="0" wp14:anchorId="704C0806" wp14:editId="355C73EB">
            <wp:extent cx="3022600" cy="1505165"/>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046286" cy="1516960"/>
                    </a:xfrm>
                    <a:prstGeom prst="rect">
                      <a:avLst/>
                    </a:prstGeom>
                  </pic:spPr>
                </pic:pic>
              </a:graphicData>
            </a:graphic>
          </wp:inline>
        </w:drawing>
      </w:r>
    </w:p>
    <w:p w14:paraId="103AE453" w14:textId="5739614E" w:rsidR="00222700" w:rsidRPr="004C50D3" w:rsidRDefault="00B52DE5" w:rsidP="0067623A">
      <w:pPr>
        <w:pStyle w:val="Heading2"/>
        <w:rPr>
          <w:noProof/>
        </w:rPr>
      </w:pPr>
      <w:r>
        <w:rPr>
          <w:noProof/>
        </w:rPr>
        <w:lastRenderedPageBreak/>
        <w:t>Su</w:t>
      </w:r>
      <w:r w:rsidR="00222700" w:rsidRPr="004C50D3">
        <w:rPr>
          <w:noProof/>
        </w:rPr>
        <w:t>pervised learning algorisms</w:t>
      </w:r>
    </w:p>
    <w:p w14:paraId="0D24F7F4" w14:textId="5E490C4D" w:rsidR="00222700" w:rsidRPr="004C50D3" w:rsidRDefault="00222700" w:rsidP="0067623A">
      <w:pPr>
        <w:pStyle w:val="Heading3"/>
        <w:rPr>
          <w:noProof/>
        </w:rPr>
      </w:pPr>
      <w:r w:rsidRPr="004C50D3">
        <w:rPr>
          <w:noProof/>
        </w:rPr>
        <w:t>Dicision tree</w:t>
      </w:r>
    </w:p>
    <w:p w14:paraId="3BC11046" w14:textId="550EDC91" w:rsidR="00222700" w:rsidRPr="004C50D3" w:rsidRDefault="0022270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As the name suggests, a decision tree is a tree-like structure where internal nodes represent a test on an attribute, each branch represents outcome of a test, and each leaf node represents class label, and the decision is made after computing all attributes. A path from root to leaf represents classification rules. Thus, a decision tree consists of three types of nodes.</w:t>
      </w:r>
    </w:p>
    <w:p w14:paraId="77EB0A33" w14:textId="77777777" w:rsidR="00222700" w:rsidRPr="004C50D3" w:rsidRDefault="00222700" w:rsidP="009E1C7A">
      <w:pPr>
        <w:pStyle w:val="ListParagraph"/>
        <w:numPr>
          <w:ilvl w:val="0"/>
          <w:numId w:val="25"/>
        </w:num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color w:val="000000"/>
          <w:sz w:val="24"/>
          <w:szCs w:val="24"/>
        </w:rPr>
        <w:t>Root node</w:t>
      </w:r>
    </w:p>
    <w:p w14:paraId="205511E7" w14:textId="77777777" w:rsidR="00222700" w:rsidRPr="004C50D3" w:rsidRDefault="00222700" w:rsidP="009E1C7A">
      <w:pPr>
        <w:pStyle w:val="ListParagraph"/>
        <w:numPr>
          <w:ilvl w:val="0"/>
          <w:numId w:val="25"/>
        </w:num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color w:val="000000"/>
          <w:sz w:val="24"/>
          <w:szCs w:val="24"/>
        </w:rPr>
        <w:t>Branch node</w:t>
      </w:r>
    </w:p>
    <w:p w14:paraId="7F48CE2F" w14:textId="1371FA44" w:rsidR="00222700" w:rsidRPr="004C50D3" w:rsidRDefault="00222700" w:rsidP="009E1C7A">
      <w:pPr>
        <w:pStyle w:val="ListParagraph"/>
        <w:numPr>
          <w:ilvl w:val="0"/>
          <w:numId w:val="25"/>
        </w:num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color w:val="000000"/>
          <w:sz w:val="24"/>
          <w:szCs w:val="24"/>
        </w:rPr>
        <w:t xml:space="preserve"> Leaf node (class label)</w:t>
      </w:r>
    </w:p>
    <w:p w14:paraId="169ACCBC" w14:textId="53EF25F4" w:rsidR="00A159DC" w:rsidRPr="004C50D3" w:rsidRDefault="00A159DC" w:rsidP="0067623A">
      <w:pPr>
        <w:pStyle w:val="Heading3"/>
      </w:pPr>
      <w:r w:rsidRPr="004C50D3">
        <w:t>Support Vector Machine (SVM)</w:t>
      </w:r>
    </w:p>
    <w:p w14:paraId="188FE213" w14:textId="6B1B99FB" w:rsidR="00A159DC" w:rsidRPr="004C50D3" w:rsidRDefault="00A159DC"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 key objective of SVM is to draw a hyperplane that separates the two classes optimally such that the margin is maximum between the hyperplane and the observations.</w:t>
      </w:r>
    </w:p>
    <w:p w14:paraId="347A8838" w14:textId="337093DF" w:rsidR="00B346FC" w:rsidRPr="004C50D3" w:rsidRDefault="00B346FC"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noProof/>
          <w:sz w:val="24"/>
          <w:szCs w:val="24"/>
        </w:rPr>
        <w:drawing>
          <wp:inline distT="0" distB="0" distL="0" distR="0" wp14:anchorId="2738D102" wp14:editId="49B6F1C6">
            <wp:extent cx="3257550" cy="22193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257550" cy="2219325"/>
                    </a:xfrm>
                    <a:prstGeom prst="rect">
                      <a:avLst/>
                    </a:prstGeom>
                  </pic:spPr>
                </pic:pic>
              </a:graphicData>
            </a:graphic>
          </wp:inline>
        </w:drawing>
      </w:r>
    </w:p>
    <w:p w14:paraId="00E59FF1" w14:textId="0435906F" w:rsidR="005F29E0" w:rsidRPr="004C50D3" w:rsidRDefault="005F29E0" w:rsidP="009E1C7A">
      <w:pPr>
        <w:spacing w:line="360" w:lineRule="auto"/>
        <w:jc w:val="both"/>
        <w:rPr>
          <w:rFonts w:ascii="Times New Roman" w:hAnsi="Times New Roman" w:cs="Times New Roman"/>
          <w:b/>
          <w:bCs/>
          <w:color w:val="000000"/>
          <w:sz w:val="24"/>
          <w:szCs w:val="24"/>
        </w:rPr>
      </w:pPr>
    </w:p>
    <w:p w14:paraId="2DE3122D" w14:textId="77777777" w:rsidR="005F29E0" w:rsidRPr="004C50D3" w:rsidRDefault="005F29E0" w:rsidP="0067623A">
      <w:pPr>
        <w:pStyle w:val="Heading3"/>
      </w:pPr>
      <w:r w:rsidRPr="004C50D3">
        <w:t>k Nearest Neighbors (kNN)</w:t>
      </w:r>
    </w:p>
    <w:p w14:paraId="15F2A86D" w14:textId="34D7F58D" w:rsidR="005F29E0" w:rsidRPr="004C50D3" w:rsidRDefault="005F29E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K nearest neighbor classification was developed from the need to perform discriminant analysis when reliable parametric estimates of probability densities are unknown or difficult to determine.</w:t>
      </w:r>
    </w:p>
    <w:p w14:paraId="5BF3E488" w14:textId="44602214" w:rsidR="005F29E0" w:rsidRPr="004C50D3" w:rsidRDefault="005F29E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As the name suggests the algorithm works based on a majority vote of its k nearest neighbors class. In Figure, k = 5 nearest neighbors for the unknown data point are identified based on the chosen </w:t>
      </w:r>
      <w:r w:rsidRPr="004C50D3">
        <w:rPr>
          <w:rFonts w:ascii="Times New Roman" w:hAnsi="Times New Roman" w:cs="Times New Roman"/>
          <w:color w:val="000000"/>
          <w:sz w:val="24"/>
          <w:szCs w:val="24"/>
        </w:rPr>
        <w:lastRenderedPageBreak/>
        <w:t>distance measure, and the unknown point will be classified based on the majority class among identified nearest data points class. The key drawback of kNN is the complexity in searching the nearest neighbors for each sample</w:t>
      </w:r>
      <w:r w:rsidR="000905BC" w:rsidRPr="004C50D3">
        <w:rPr>
          <w:rFonts w:ascii="Times New Roman" w:hAnsi="Times New Roman" w:cs="Times New Roman"/>
          <w:color w:val="000000"/>
          <w:sz w:val="24"/>
          <w:szCs w:val="24"/>
        </w:rPr>
        <w:t>.</w:t>
      </w:r>
    </w:p>
    <w:p w14:paraId="370825D8" w14:textId="1E4A4CA5" w:rsidR="000905BC" w:rsidRPr="004C50D3" w:rsidRDefault="000905BC"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noProof/>
          <w:sz w:val="24"/>
          <w:szCs w:val="24"/>
        </w:rPr>
        <w:drawing>
          <wp:inline distT="0" distB="0" distL="0" distR="0" wp14:anchorId="236B0E5D" wp14:editId="5D12D702">
            <wp:extent cx="4067175" cy="28384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67175" cy="2838450"/>
                    </a:xfrm>
                    <a:prstGeom prst="rect">
                      <a:avLst/>
                    </a:prstGeom>
                  </pic:spPr>
                </pic:pic>
              </a:graphicData>
            </a:graphic>
          </wp:inline>
        </w:drawing>
      </w:r>
    </w:p>
    <w:p w14:paraId="207922FA" w14:textId="05F1FE99" w:rsidR="00510C33" w:rsidRPr="004C50D3" w:rsidRDefault="00510C33" w:rsidP="0067623A">
      <w:pPr>
        <w:pStyle w:val="Heading2"/>
      </w:pPr>
      <w:r w:rsidRPr="004C50D3">
        <w:t xml:space="preserve">Unsupervised Learning </w:t>
      </w:r>
    </w:p>
    <w:p w14:paraId="66E330B4" w14:textId="518C4B63" w:rsidR="00C560BB" w:rsidRPr="004C50D3" w:rsidRDefault="00C560BB"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There are situations where the desired output class/event is unknown for historical data. The objective in such cases would be to study the patterns in the input dataset to get better understanding and identify similar patterns that can be grouped into specific classes or events. As these types of algorithms do not require any intervention from the subject matter experts beforehand, they are called unsupervised learning. Let’s look at some examples of unsupervised learning.</w:t>
      </w:r>
    </w:p>
    <w:p w14:paraId="6803297D" w14:textId="326897EB" w:rsidR="0013417D" w:rsidRPr="004C50D3" w:rsidRDefault="0013417D" w:rsidP="009E1C7A">
      <w:pPr>
        <w:spacing w:line="360" w:lineRule="auto"/>
        <w:jc w:val="both"/>
        <w:rPr>
          <w:rFonts w:ascii="Times New Roman" w:hAnsi="Times New Roman" w:cs="Times New Roman"/>
          <w:sz w:val="24"/>
          <w:szCs w:val="24"/>
        </w:rPr>
      </w:pPr>
      <w:r w:rsidRPr="004C50D3">
        <w:rPr>
          <w:rFonts w:ascii="Times New Roman" w:hAnsi="Times New Roman" w:cs="Times New Roman"/>
          <w:color w:val="000000"/>
          <w:sz w:val="24"/>
          <w:szCs w:val="24"/>
        </w:rPr>
        <w:t>unsupervised learning contains only inputs without correct outputs.</w:t>
      </w:r>
      <w:r w:rsidRPr="004C50D3">
        <w:rPr>
          <w:rFonts w:ascii="Times New Roman" w:hAnsi="Times New Roman" w:cs="Times New Roman"/>
          <w:sz w:val="24"/>
          <w:szCs w:val="24"/>
        </w:rPr>
        <w:t xml:space="preserve"> </w:t>
      </w:r>
    </w:p>
    <w:p w14:paraId="7198D13C" w14:textId="5A31DC9B" w:rsidR="00287C2E" w:rsidRPr="004C50D3" w:rsidRDefault="00D27B12"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{input}</w:t>
      </w:r>
    </w:p>
    <w:p w14:paraId="19AEB773" w14:textId="397F1D78" w:rsidR="00A14876" w:rsidRPr="004C50D3" w:rsidRDefault="00A1487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Unsupervised learning is generally used for investigating the characteristics of the data and preprocessing the data. This concept is similar to a student who just sorts out the problems by construction and attribute and doesn’t learn how to solve them because there are no known correct outputs.</w:t>
      </w:r>
    </w:p>
    <w:p w14:paraId="5C9A5FB5" w14:textId="0AD4D70E" w:rsidR="00672002" w:rsidRPr="004C50D3" w:rsidRDefault="00672002" w:rsidP="009E1C7A">
      <w:pPr>
        <w:spacing w:line="360" w:lineRule="auto"/>
        <w:jc w:val="both"/>
        <w:rPr>
          <w:rFonts w:ascii="Times New Roman" w:hAnsi="Times New Roman" w:cs="Times New Roman"/>
          <w:sz w:val="24"/>
          <w:szCs w:val="24"/>
        </w:rPr>
      </w:pPr>
      <w:r w:rsidRPr="004C50D3">
        <w:rPr>
          <w:rFonts w:ascii="Times New Roman" w:hAnsi="Times New Roman" w:cs="Times New Roman"/>
          <w:noProof/>
          <w:sz w:val="24"/>
          <w:szCs w:val="24"/>
        </w:rPr>
        <w:lastRenderedPageBreak/>
        <w:drawing>
          <wp:inline distT="0" distB="0" distL="0" distR="0" wp14:anchorId="224AFAE5" wp14:editId="29F7848B">
            <wp:extent cx="5191125" cy="215431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21347" cy="2166858"/>
                    </a:xfrm>
                    <a:prstGeom prst="rect">
                      <a:avLst/>
                    </a:prstGeom>
                  </pic:spPr>
                </pic:pic>
              </a:graphicData>
            </a:graphic>
          </wp:inline>
        </w:drawing>
      </w:r>
    </w:p>
    <w:p w14:paraId="2927405B" w14:textId="7CDE6DE3" w:rsidR="00603542" w:rsidRPr="004C50D3" w:rsidRDefault="00603542" w:rsidP="009E1C7A">
      <w:pPr>
        <w:spacing w:line="360" w:lineRule="auto"/>
        <w:jc w:val="both"/>
        <w:rPr>
          <w:rFonts w:ascii="Times New Roman" w:hAnsi="Times New Roman" w:cs="Times New Roman"/>
          <w:color w:val="000000"/>
          <w:sz w:val="24"/>
          <w:szCs w:val="24"/>
        </w:rPr>
      </w:pPr>
      <w:r w:rsidRPr="0067623A">
        <w:rPr>
          <w:rStyle w:val="Heading3Char"/>
        </w:rPr>
        <w:t>Clustering</w:t>
      </w:r>
      <w:r w:rsidRPr="004C50D3">
        <w:rPr>
          <w:rFonts w:ascii="Times New Roman" w:hAnsi="Times New Roman" w:cs="Times New Roman"/>
          <w:color w:val="000000"/>
          <w:sz w:val="24"/>
          <w:szCs w:val="24"/>
        </w:rPr>
        <w:br/>
        <w:t>Assume that the classes are not known beforehand for a given dataset. The goal here is to divide the input dataset into logical groups of related items. Some examples are grouping similar news articles, grouping similar customers based on their profile, etc.</w:t>
      </w:r>
    </w:p>
    <w:p w14:paraId="7C2A8D2E" w14:textId="69DCFAA3" w:rsidR="00D87E74" w:rsidRPr="004C50D3" w:rsidRDefault="00D87E74" w:rsidP="0067623A">
      <w:pPr>
        <w:pStyle w:val="Heading3"/>
      </w:pPr>
      <w:r w:rsidRPr="004C50D3">
        <w:t>Clustering algorithm</w:t>
      </w:r>
    </w:p>
    <w:p w14:paraId="5D883C7F" w14:textId="0887926F" w:rsidR="00D87E74" w:rsidRPr="004C50D3" w:rsidRDefault="00D87E74" w:rsidP="009E1C7A">
      <w:pPr>
        <w:spacing w:line="360" w:lineRule="auto"/>
        <w:jc w:val="both"/>
        <w:rPr>
          <w:rFonts w:ascii="Times New Roman" w:hAnsi="Times New Roman" w:cs="Times New Roman"/>
          <w:color w:val="000000"/>
          <w:sz w:val="24"/>
          <w:szCs w:val="24"/>
        </w:rPr>
      </w:pPr>
      <w:r w:rsidRPr="0067623A">
        <w:rPr>
          <w:rStyle w:val="Heading3Char"/>
        </w:rPr>
        <w:t>K-means</w:t>
      </w:r>
      <w:r w:rsidRPr="004C50D3">
        <w:rPr>
          <w:rFonts w:ascii="Times New Roman" w:hAnsi="Times New Roman" w:cs="Times New Roman"/>
          <w:color w:val="000000"/>
          <w:sz w:val="24"/>
          <w:szCs w:val="24"/>
        </w:rPr>
        <w:br/>
        <w:t>The key objective of a k-means algorithm is to organize data into clusters such that there is high intra-cluster similarity and low inter-cluster similarity. An item will only belong to one cluster, not several, that is, it generates a specific number of disjoint, non-hierarchical clusters. K-means uses the strategy of divide and concur</w:t>
      </w:r>
      <w:r w:rsidR="00650E26" w:rsidRPr="004C50D3">
        <w:rPr>
          <w:rFonts w:ascii="Times New Roman" w:hAnsi="Times New Roman" w:cs="Times New Roman"/>
          <w:color w:val="000000"/>
          <w:sz w:val="24"/>
          <w:szCs w:val="24"/>
        </w:rPr>
        <w:t>, and it is a classic example for</w:t>
      </w:r>
      <w:r w:rsidR="00AB4F1C">
        <w:rPr>
          <w:rFonts w:ascii="Times New Roman" w:hAnsi="Times New Roman" w:cs="Times New Roman"/>
          <w:color w:val="000000"/>
          <w:sz w:val="24"/>
          <w:szCs w:val="24"/>
        </w:rPr>
        <w:t xml:space="preserve"> </w:t>
      </w:r>
      <w:r w:rsidR="00650E26" w:rsidRPr="004C50D3">
        <w:rPr>
          <w:rFonts w:ascii="Times New Roman" w:hAnsi="Times New Roman" w:cs="Times New Roman"/>
          <w:color w:val="000000"/>
          <w:sz w:val="24"/>
          <w:szCs w:val="24"/>
        </w:rPr>
        <w:t xml:space="preserve">an </w:t>
      </w:r>
      <w:r w:rsidR="00650E26" w:rsidRPr="008B3FE9">
        <w:rPr>
          <w:rFonts w:ascii="Times New Roman" w:hAnsi="Times New Roman" w:cs="Times New Roman"/>
          <w:b/>
          <w:bCs/>
          <w:color w:val="000000"/>
          <w:sz w:val="24"/>
          <w:szCs w:val="24"/>
        </w:rPr>
        <w:t>expectation maximization</w:t>
      </w:r>
      <w:r w:rsidR="00650E26" w:rsidRPr="004C50D3">
        <w:rPr>
          <w:rFonts w:ascii="Times New Roman" w:hAnsi="Times New Roman" w:cs="Times New Roman"/>
          <w:color w:val="000000"/>
          <w:sz w:val="24"/>
          <w:szCs w:val="24"/>
        </w:rPr>
        <w:t xml:space="preserve"> (EM) algorithm. EM algorithms are made up of two steps: the </w:t>
      </w:r>
      <w:r w:rsidR="00650E26" w:rsidRPr="008B3FE9">
        <w:rPr>
          <w:rFonts w:ascii="Times New Roman" w:hAnsi="Times New Roman" w:cs="Times New Roman"/>
          <w:b/>
          <w:bCs/>
          <w:color w:val="000000"/>
          <w:sz w:val="24"/>
          <w:szCs w:val="24"/>
        </w:rPr>
        <w:t>first step</w:t>
      </w:r>
      <w:r w:rsidR="00650E26" w:rsidRPr="004C50D3">
        <w:rPr>
          <w:rFonts w:ascii="Times New Roman" w:hAnsi="Times New Roman" w:cs="Times New Roman"/>
          <w:color w:val="000000"/>
          <w:sz w:val="24"/>
          <w:szCs w:val="24"/>
        </w:rPr>
        <w:t xml:space="preserve"> is known as expectation(E) and is used to find the expected point associated with a cluster; and the </w:t>
      </w:r>
      <w:r w:rsidR="00650E26" w:rsidRPr="008B3FE9">
        <w:rPr>
          <w:rFonts w:ascii="Times New Roman" w:hAnsi="Times New Roman" w:cs="Times New Roman"/>
          <w:b/>
          <w:bCs/>
          <w:color w:val="000000"/>
          <w:sz w:val="24"/>
          <w:szCs w:val="24"/>
        </w:rPr>
        <w:t>second step</w:t>
      </w:r>
      <w:r w:rsidR="00650E26" w:rsidRPr="004C50D3">
        <w:rPr>
          <w:rFonts w:ascii="Times New Roman" w:hAnsi="Times New Roman" w:cs="Times New Roman"/>
          <w:color w:val="000000"/>
          <w:sz w:val="24"/>
          <w:szCs w:val="24"/>
        </w:rPr>
        <w:t xml:space="preserve"> is known as maximization(M) and is used to improve the estimation of the cluster using knowledge from the first step.</w:t>
      </w:r>
    </w:p>
    <w:p w14:paraId="3FFF02E4" w14:textId="1420E450" w:rsidR="003C5456" w:rsidRPr="004C50D3" w:rsidRDefault="003C545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Suppose we have ‘n’ data points that we need to cluster into k (c1, c2, c3) groups.</w:t>
      </w:r>
    </w:p>
    <w:p w14:paraId="4CE39985" w14:textId="76352AE3" w:rsidR="003C5456" w:rsidRPr="004C50D3" w:rsidRDefault="003C545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lastRenderedPageBreak/>
        <w:drawing>
          <wp:inline distT="0" distB="0" distL="0" distR="0" wp14:anchorId="13B167FE" wp14:editId="347FCD13">
            <wp:extent cx="5943600" cy="2932430"/>
            <wp:effectExtent l="0" t="0" r="0"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3600" cy="2932430"/>
                    </a:xfrm>
                    <a:prstGeom prst="rect">
                      <a:avLst/>
                    </a:prstGeom>
                  </pic:spPr>
                </pic:pic>
              </a:graphicData>
            </a:graphic>
          </wp:inline>
        </w:drawing>
      </w:r>
    </w:p>
    <w:p w14:paraId="45253251" w14:textId="77777777" w:rsidR="00686F9C" w:rsidRPr="004C50D3" w:rsidRDefault="00686F9C"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b/>
          <w:bCs/>
          <w:color w:val="000000"/>
          <w:sz w:val="24"/>
          <w:szCs w:val="24"/>
        </w:rPr>
        <w:t>Step 1:</w:t>
      </w:r>
      <w:r w:rsidRPr="004C50D3">
        <w:rPr>
          <w:rFonts w:ascii="Times New Roman" w:hAnsi="Times New Roman" w:cs="Times New Roman"/>
          <w:color w:val="000000"/>
          <w:sz w:val="24"/>
          <w:szCs w:val="24"/>
        </w:rPr>
        <w:t xml:space="preserve"> In the first step k centroids (in above case k=3) is randomly picked (only in the first iteration) and all the points that are nearest to each centroid point are assigned to that specific cluster. Centroid is the arithmetic mean or average position of all the points.</w:t>
      </w:r>
    </w:p>
    <w:p w14:paraId="70BB36A1" w14:textId="067713C8" w:rsidR="00686F9C" w:rsidRPr="004C50D3" w:rsidRDefault="00686F9C"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b/>
          <w:bCs/>
          <w:color w:val="000000"/>
          <w:sz w:val="24"/>
          <w:szCs w:val="24"/>
        </w:rPr>
        <w:t>Step 2:</w:t>
      </w:r>
      <w:r w:rsidRPr="004C50D3">
        <w:rPr>
          <w:rFonts w:ascii="Times New Roman" w:hAnsi="Times New Roman" w:cs="Times New Roman"/>
          <w:color w:val="000000"/>
          <w:sz w:val="24"/>
          <w:szCs w:val="24"/>
        </w:rPr>
        <w:t xml:space="preserve"> Here the centroid point is recalculated using the average of the coordinates of all the points in that cluster. Then step one is repeated (assign nearest point) until the clusters converge.</w:t>
      </w:r>
    </w:p>
    <w:p w14:paraId="213E86EC" w14:textId="28C05178" w:rsidR="008751C4" w:rsidRPr="004C50D3" w:rsidRDefault="008751C4"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K-means is designed for Euclidean distance only.</w:t>
      </w:r>
    </w:p>
    <w:p w14:paraId="4195DAA4" w14:textId="51D0145D" w:rsidR="00CF0A75" w:rsidRPr="004C50D3" w:rsidRDefault="00B314C4"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41902798" wp14:editId="524BDC2B">
            <wp:extent cx="3267075" cy="7620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67075" cy="762000"/>
                    </a:xfrm>
                    <a:prstGeom prst="rect">
                      <a:avLst/>
                    </a:prstGeom>
                  </pic:spPr>
                </pic:pic>
              </a:graphicData>
            </a:graphic>
          </wp:inline>
        </w:drawing>
      </w:r>
    </w:p>
    <w:p w14:paraId="0DB18226" w14:textId="77777777" w:rsidR="002F6F21" w:rsidRPr="004C50D3" w:rsidRDefault="002F6F21"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Limitations of K-means</w:t>
      </w:r>
    </w:p>
    <w:p w14:paraId="5936E0C8" w14:textId="77777777" w:rsidR="002F6F21" w:rsidRPr="004C50D3" w:rsidRDefault="002F6F21" w:rsidP="009E1C7A">
      <w:pPr>
        <w:pStyle w:val="ListParagraph"/>
        <w:numPr>
          <w:ilvl w:val="0"/>
          <w:numId w:val="26"/>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K-means clustering needs the number of clusters to be specified.</w:t>
      </w:r>
    </w:p>
    <w:p w14:paraId="454211BF" w14:textId="76DF385F" w:rsidR="002F6F21" w:rsidRPr="004C50D3" w:rsidRDefault="002F6F21" w:rsidP="009E1C7A">
      <w:pPr>
        <w:pStyle w:val="ListParagraph"/>
        <w:numPr>
          <w:ilvl w:val="0"/>
          <w:numId w:val="26"/>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K-means has problems when clusters are of differing sized, densities, and non-globular shapes.</w:t>
      </w:r>
    </w:p>
    <w:p w14:paraId="40CD82F0" w14:textId="0F4AD7B6" w:rsidR="002F6F21" w:rsidRPr="004C50D3" w:rsidRDefault="002F6F21" w:rsidP="009E1C7A">
      <w:pPr>
        <w:pStyle w:val="ListParagraph"/>
        <w:numPr>
          <w:ilvl w:val="0"/>
          <w:numId w:val="26"/>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 Presence of outlier can skew the results.</w:t>
      </w:r>
    </w:p>
    <w:p w14:paraId="5579D3BB" w14:textId="77777777" w:rsidR="00ED3B46" w:rsidRPr="004C50D3" w:rsidRDefault="00ED3B46" w:rsidP="0067623A">
      <w:pPr>
        <w:pStyle w:val="Heading3"/>
      </w:pPr>
      <w:r w:rsidRPr="004C50D3">
        <w:lastRenderedPageBreak/>
        <w:t>Dimension Reduction</w:t>
      </w:r>
    </w:p>
    <w:p w14:paraId="6B37F5CD" w14:textId="46AB9770" w:rsidR="00ED3B46" w:rsidRPr="004C50D3" w:rsidRDefault="00ED3B4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Here the goal is to simplify a large input dataset by mapping them to a lower dimensional space. For example, carrying analysis on a large dimension dataset is very computationally intensive, so to simplify you may want to find the </w:t>
      </w:r>
      <w:r w:rsidRPr="003D004A">
        <w:rPr>
          <w:rFonts w:ascii="Times New Roman" w:hAnsi="Times New Roman" w:cs="Times New Roman"/>
          <w:color w:val="FF0000"/>
          <w:sz w:val="24"/>
          <w:szCs w:val="24"/>
        </w:rPr>
        <w:t>key variables that hold a significant percentage</w:t>
      </w:r>
      <w:r w:rsidRPr="004C50D3">
        <w:rPr>
          <w:rFonts w:ascii="Times New Roman" w:hAnsi="Times New Roman" w:cs="Times New Roman"/>
          <w:color w:val="000000"/>
          <w:sz w:val="24"/>
          <w:szCs w:val="24"/>
        </w:rPr>
        <w:t xml:space="preserve"> (say 95%) of information and only use them for analysis</w:t>
      </w:r>
      <w:r w:rsidR="00781BDB" w:rsidRPr="004C50D3">
        <w:rPr>
          <w:rFonts w:ascii="Times New Roman" w:hAnsi="Times New Roman" w:cs="Times New Roman"/>
          <w:color w:val="000000"/>
          <w:sz w:val="24"/>
          <w:szCs w:val="24"/>
        </w:rPr>
        <w:t>.</w:t>
      </w:r>
    </w:p>
    <w:p w14:paraId="3FDD7728" w14:textId="37081BC3" w:rsidR="00E452FF" w:rsidRPr="004C50D3" w:rsidRDefault="00E452FF" w:rsidP="0067623A">
      <w:pPr>
        <w:pStyle w:val="Heading3"/>
      </w:pPr>
      <w:r w:rsidRPr="004C50D3">
        <w:t xml:space="preserve">Dimension Reduction Algorithm </w:t>
      </w:r>
    </w:p>
    <w:p w14:paraId="6A192EB0" w14:textId="77777777" w:rsidR="00E452FF" w:rsidRPr="004C50D3" w:rsidRDefault="00E452FF" w:rsidP="0067623A">
      <w:pPr>
        <w:pStyle w:val="Heading3"/>
      </w:pPr>
      <w:r w:rsidRPr="004C50D3">
        <w:t>Principal Component Analysis (PCA)</w:t>
      </w:r>
    </w:p>
    <w:p w14:paraId="23E9C78F" w14:textId="6A9DF30D" w:rsidR="00E452FF" w:rsidRPr="004C50D3" w:rsidRDefault="00E452FF"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Existence of a large number of features or dimensions makes analysis computationally intensive and hard for performing machine learning tasks for pattern identification. PCA is the most popular unsupervised linear transformation technique for dimensionality reduction. PCA finds the directions of maximum variance in high-dimensional data such that most of the information is retained and projects it onto a </w:t>
      </w:r>
      <w:r w:rsidRPr="000D2F80">
        <w:rPr>
          <w:rFonts w:ascii="Times New Roman" w:hAnsi="Times New Roman" w:cs="Times New Roman"/>
          <w:color w:val="FF0000"/>
          <w:sz w:val="24"/>
          <w:szCs w:val="24"/>
        </w:rPr>
        <w:t>smaller dimensional subspace</w:t>
      </w:r>
      <w:r w:rsidRPr="004C50D3">
        <w:rPr>
          <w:rFonts w:ascii="Times New Roman" w:hAnsi="Times New Roman" w:cs="Times New Roman"/>
          <w:color w:val="000000"/>
          <w:sz w:val="24"/>
          <w:szCs w:val="24"/>
        </w:rPr>
        <w:t>.</w:t>
      </w:r>
    </w:p>
    <w:p w14:paraId="48822D1D" w14:textId="758456FE" w:rsidR="00E452FF" w:rsidRPr="004C50D3" w:rsidRDefault="00E452FF"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7928AB0B" wp14:editId="3FEB0E21">
            <wp:extent cx="3296450" cy="217891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01311" cy="2182127"/>
                    </a:xfrm>
                    <a:prstGeom prst="rect">
                      <a:avLst/>
                    </a:prstGeom>
                  </pic:spPr>
                </pic:pic>
              </a:graphicData>
            </a:graphic>
          </wp:inline>
        </w:drawing>
      </w:r>
    </w:p>
    <w:p w14:paraId="710A32B6" w14:textId="7735FAF5" w:rsidR="00123290" w:rsidRPr="004C50D3" w:rsidRDefault="0012329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 PCA approach can be summarized as below.</w:t>
      </w:r>
    </w:p>
    <w:p w14:paraId="563C9EDE" w14:textId="77777777" w:rsidR="007E505E" w:rsidRPr="004C50D3" w:rsidRDefault="007E505E" w:rsidP="009E1C7A">
      <w:pPr>
        <w:pStyle w:val="ListParagraph"/>
        <w:numPr>
          <w:ilvl w:val="0"/>
          <w:numId w:val="27"/>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Standardize data.</w:t>
      </w:r>
    </w:p>
    <w:p w14:paraId="080D0FEB" w14:textId="77777777" w:rsidR="007E505E" w:rsidRPr="004C50D3" w:rsidRDefault="007E505E" w:rsidP="009E1C7A">
      <w:pPr>
        <w:pStyle w:val="ListParagraph"/>
        <w:numPr>
          <w:ilvl w:val="0"/>
          <w:numId w:val="27"/>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Use standardized data to generate covariance matrix or correlation matrix.</w:t>
      </w:r>
    </w:p>
    <w:p w14:paraId="02332353" w14:textId="77777777" w:rsidR="007E505E" w:rsidRPr="004C50D3" w:rsidRDefault="007E505E" w:rsidP="009E1C7A">
      <w:pPr>
        <w:pStyle w:val="ListParagraph"/>
        <w:numPr>
          <w:ilvl w:val="0"/>
          <w:numId w:val="27"/>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Perform eigen decomposition, that is, compute eigen vectors that are the principal component which will give the direction and compute eigen values which will give the magnitude.</w:t>
      </w:r>
    </w:p>
    <w:p w14:paraId="6CE96F47" w14:textId="42B32A9C" w:rsidR="007E505E" w:rsidRPr="004C50D3" w:rsidRDefault="007E505E" w:rsidP="009E1C7A">
      <w:pPr>
        <w:pStyle w:val="ListParagraph"/>
        <w:numPr>
          <w:ilvl w:val="0"/>
          <w:numId w:val="27"/>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Sort the eigen pairs and select eigen vectors with the largest eigen values that cumulatively capture information above a certain threshold (say 95%).</w:t>
      </w:r>
    </w:p>
    <w:p w14:paraId="500716CB" w14:textId="77777777" w:rsidR="00781BDB" w:rsidRPr="004C50D3" w:rsidRDefault="00781BDB" w:rsidP="0067623A">
      <w:pPr>
        <w:pStyle w:val="Heading3"/>
      </w:pPr>
      <w:r w:rsidRPr="004C50D3">
        <w:lastRenderedPageBreak/>
        <w:t>Anomaly Detection</w:t>
      </w:r>
    </w:p>
    <w:p w14:paraId="0F573EE3" w14:textId="0E3502D1" w:rsidR="00781BDB" w:rsidRPr="004C50D3" w:rsidRDefault="00781BDB"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Anomaly detection is also commonly known as outlier detection is the identification of </w:t>
      </w:r>
      <w:r w:rsidRPr="00610A2E">
        <w:rPr>
          <w:rFonts w:ascii="Times New Roman" w:hAnsi="Times New Roman" w:cs="Times New Roman"/>
          <w:color w:val="FF0000"/>
          <w:sz w:val="24"/>
          <w:szCs w:val="24"/>
        </w:rPr>
        <w:t>items</w:t>
      </w:r>
      <w:r w:rsidRPr="004C50D3">
        <w:rPr>
          <w:rFonts w:ascii="Times New Roman" w:hAnsi="Times New Roman" w:cs="Times New Roman"/>
          <w:color w:val="000000"/>
          <w:sz w:val="24"/>
          <w:szCs w:val="24"/>
        </w:rPr>
        <w:t xml:space="preserve">, </w:t>
      </w:r>
      <w:r w:rsidRPr="00610A2E">
        <w:rPr>
          <w:rFonts w:ascii="Times New Roman" w:hAnsi="Times New Roman" w:cs="Times New Roman"/>
          <w:color w:val="FF0000"/>
          <w:sz w:val="24"/>
          <w:szCs w:val="24"/>
        </w:rPr>
        <w:t xml:space="preserve">events </w:t>
      </w:r>
      <w:r w:rsidRPr="004C50D3">
        <w:rPr>
          <w:rFonts w:ascii="Times New Roman" w:hAnsi="Times New Roman" w:cs="Times New Roman"/>
          <w:color w:val="000000"/>
          <w:sz w:val="24"/>
          <w:szCs w:val="24"/>
        </w:rPr>
        <w:t xml:space="preserve">or </w:t>
      </w:r>
      <w:r w:rsidRPr="00610A2E">
        <w:rPr>
          <w:rFonts w:ascii="Times New Roman" w:hAnsi="Times New Roman" w:cs="Times New Roman"/>
          <w:color w:val="FF0000"/>
          <w:sz w:val="24"/>
          <w:szCs w:val="24"/>
        </w:rPr>
        <w:t xml:space="preserve">observations </w:t>
      </w:r>
      <w:r w:rsidRPr="004C50D3">
        <w:rPr>
          <w:rFonts w:ascii="Times New Roman" w:hAnsi="Times New Roman" w:cs="Times New Roman"/>
          <w:color w:val="000000"/>
          <w:sz w:val="24"/>
          <w:szCs w:val="24"/>
        </w:rPr>
        <w:t xml:space="preserve">which do not conform to an </w:t>
      </w:r>
      <w:r w:rsidRPr="00610A2E">
        <w:rPr>
          <w:rFonts w:ascii="Times New Roman" w:hAnsi="Times New Roman" w:cs="Times New Roman"/>
          <w:color w:val="FF0000"/>
          <w:sz w:val="24"/>
          <w:szCs w:val="24"/>
        </w:rPr>
        <w:t>expected pattern or behavior</w:t>
      </w:r>
      <w:r w:rsidRPr="004C50D3">
        <w:rPr>
          <w:rFonts w:ascii="Times New Roman" w:hAnsi="Times New Roman" w:cs="Times New Roman"/>
          <w:color w:val="000000"/>
          <w:sz w:val="24"/>
          <w:szCs w:val="24"/>
        </w:rPr>
        <w:t xml:space="preserve"> in comparison with other items in a given dataset. It has applicability in a variety of domains, such as machine or system health monitoring, event detection, fraud/intrusion detection etc. In the recent days, anomaly detection has seen a big area of interest in the word of Internet of Things (IoT) to enable detection of abnormal behavior in a given context.</w:t>
      </w:r>
    </w:p>
    <w:p w14:paraId="22B9BAFC" w14:textId="34DF2E1C" w:rsidR="00E202A3" w:rsidRPr="004C50D3" w:rsidRDefault="0054370B" w:rsidP="0067623A">
      <w:pPr>
        <w:pStyle w:val="Heading2"/>
      </w:pPr>
      <w:r w:rsidRPr="004C50D3">
        <w:t>Rein</w:t>
      </w:r>
      <w:r>
        <w:t>fo</w:t>
      </w:r>
      <w:r w:rsidRPr="004C50D3">
        <w:t>rc</w:t>
      </w:r>
      <w:r>
        <w:t>e</w:t>
      </w:r>
      <w:r w:rsidRPr="004C50D3">
        <w:t>ment</w:t>
      </w:r>
      <w:r w:rsidR="00E202A3" w:rsidRPr="004C50D3">
        <w:t xml:space="preserve"> </w:t>
      </w:r>
      <w:r w:rsidR="00D542F8" w:rsidRPr="004C50D3">
        <w:t xml:space="preserve">training </w:t>
      </w:r>
    </w:p>
    <w:p w14:paraId="3F40B795" w14:textId="071A483C" w:rsidR="00D542F8" w:rsidRPr="004C50D3" w:rsidRDefault="00D542F8"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 basic objective of reinforcement learning algorithms is to map situations to actions that yield the maximum final reward. While mapping the action, the algorithm should not just consider the immediate reward but also next and all subsequent rewards. For example, a program to play a game or drive a car will have to constantly interact with a</w:t>
      </w:r>
      <w:r w:rsidR="00AB4F1C">
        <w:rPr>
          <w:rFonts w:ascii="Times New Roman" w:hAnsi="Times New Roman" w:cs="Times New Roman"/>
          <w:color w:val="000000"/>
          <w:sz w:val="24"/>
          <w:szCs w:val="24"/>
        </w:rPr>
        <w:t xml:space="preserve"> </w:t>
      </w:r>
      <w:r w:rsidRPr="004C50D3">
        <w:rPr>
          <w:rFonts w:ascii="Times New Roman" w:hAnsi="Times New Roman" w:cs="Times New Roman"/>
          <w:color w:val="000000"/>
          <w:sz w:val="24"/>
          <w:szCs w:val="24"/>
        </w:rPr>
        <w:t>dynamic environment in which it is expected to perform a certain goal.</w:t>
      </w:r>
    </w:p>
    <w:p w14:paraId="1368AA67" w14:textId="2A02C683" w:rsidR="002B001C" w:rsidRPr="004C50D3" w:rsidRDefault="002B001C" w:rsidP="0067623A">
      <w:pPr>
        <w:pStyle w:val="Heading2"/>
      </w:pPr>
      <w:r w:rsidRPr="004C50D3">
        <w:t xml:space="preserve">Data Analysis packages </w:t>
      </w:r>
    </w:p>
    <w:p w14:paraId="221AC0A2" w14:textId="77777777" w:rsidR="002B001C" w:rsidRPr="004C50D3" w:rsidRDefault="002B001C"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There are four key packages that are most widely used for data analysis.</w:t>
      </w:r>
    </w:p>
    <w:p w14:paraId="12751D44" w14:textId="77777777" w:rsidR="002B001C" w:rsidRPr="004C50D3" w:rsidRDefault="002B001C" w:rsidP="009E1C7A">
      <w:pPr>
        <w:pStyle w:val="ListParagraph"/>
        <w:numPr>
          <w:ilvl w:val="0"/>
          <w:numId w:val="22"/>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NumPy</w:t>
      </w:r>
    </w:p>
    <w:p w14:paraId="23194881" w14:textId="77777777" w:rsidR="002B001C" w:rsidRPr="004C50D3" w:rsidRDefault="002B001C" w:rsidP="009E1C7A">
      <w:pPr>
        <w:pStyle w:val="ListParagraph"/>
        <w:numPr>
          <w:ilvl w:val="0"/>
          <w:numId w:val="22"/>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SciPy</w:t>
      </w:r>
    </w:p>
    <w:p w14:paraId="31C92E4E" w14:textId="77777777" w:rsidR="002B001C" w:rsidRPr="004C50D3" w:rsidRDefault="002B001C" w:rsidP="009E1C7A">
      <w:pPr>
        <w:pStyle w:val="ListParagraph"/>
        <w:numPr>
          <w:ilvl w:val="0"/>
          <w:numId w:val="22"/>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Matplotlib</w:t>
      </w:r>
    </w:p>
    <w:p w14:paraId="478651AD" w14:textId="6459B9B4" w:rsidR="002B001C" w:rsidRPr="004C50D3" w:rsidRDefault="002B001C" w:rsidP="009E1C7A">
      <w:pPr>
        <w:pStyle w:val="ListParagraph"/>
        <w:numPr>
          <w:ilvl w:val="0"/>
          <w:numId w:val="22"/>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Pandas</w:t>
      </w:r>
    </w:p>
    <w:p w14:paraId="638DFB76" w14:textId="77777777" w:rsidR="00665A3F" w:rsidRPr="004C50D3" w:rsidRDefault="00AF6E1D" w:rsidP="0067623A">
      <w:pPr>
        <w:pStyle w:val="Heading3"/>
      </w:pPr>
      <w:r w:rsidRPr="004C50D3">
        <w:t xml:space="preserve">NumPy </w:t>
      </w:r>
    </w:p>
    <w:p w14:paraId="61360C0D" w14:textId="5E75F4B3" w:rsidR="00BE6646" w:rsidRPr="004C50D3" w:rsidRDefault="008675E7" w:rsidP="009E1C7A">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NumPy </w:t>
      </w:r>
      <w:r w:rsidR="00AF6E1D" w:rsidRPr="004C50D3">
        <w:rPr>
          <w:rFonts w:ascii="Times New Roman" w:hAnsi="Times New Roman" w:cs="Times New Roman"/>
          <w:color w:val="000000"/>
          <w:sz w:val="24"/>
          <w:szCs w:val="24"/>
        </w:rPr>
        <w:t xml:space="preserve">is the core library for scientific computing in Python. It provides a </w:t>
      </w:r>
      <w:r w:rsidR="00665A3F" w:rsidRPr="004C50D3">
        <w:rPr>
          <w:rFonts w:ascii="Times New Roman" w:hAnsi="Times New Roman" w:cs="Times New Roman"/>
          <w:color w:val="000000"/>
          <w:sz w:val="24"/>
          <w:szCs w:val="24"/>
        </w:rPr>
        <w:t>high-performance</w:t>
      </w:r>
      <w:r w:rsidR="00AF6E1D" w:rsidRPr="004C50D3">
        <w:rPr>
          <w:rFonts w:ascii="Times New Roman" w:hAnsi="Times New Roman" w:cs="Times New Roman"/>
          <w:color w:val="000000"/>
          <w:sz w:val="24"/>
          <w:szCs w:val="24"/>
        </w:rPr>
        <w:t xml:space="preserve"> multidimensional array object, and tools for working with these arrays. </w:t>
      </w:r>
    </w:p>
    <w:p w14:paraId="4BD3B260" w14:textId="77796846" w:rsidR="00665A3F" w:rsidRPr="004C50D3" w:rsidRDefault="00665A3F" w:rsidP="009E1C7A">
      <w:pPr>
        <w:spacing w:line="360" w:lineRule="auto"/>
        <w:jc w:val="both"/>
        <w:rPr>
          <w:rFonts w:ascii="Times New Roman" w:hAnsi="Times New Roman" w:cs="Times New Roman"/>
          <w:color w:val="000000"/>
          <w:sz w:val="24"/>
          <w:szCs w:val="24"/>
        </w:rPr>
      </w:pPr>
      <w:r w:rsidRPr="0067623A">
        <w:rPr>
          <w:rStyle w:val="Heading3Char"/>
        </w:rPr>
        <w:t>Array</w:t>
      </w:r>
      <w:r w:rsidRPr="004C50D3">
        <w:rPr>
          <w:rFonts w:ascii="Times New Roman" w:hAnsi="Times New Roman" w:cs="Times New Roman"/>
          <w:color w:val="000000"/>
          <w:sz w:val="24"/>
          <w:szCs w:val="24"/>
        </w:rPr>
        <w:br/>
        <w:t xml:space="preserve">A NumPy array is a collection of similar data type values, and is indexed by a tuple of nonnegative numbers. The </w:t>
      </w:r>
      <w:r w:rsidRPr="00A21052">
        <w:rPr>
          <w:rFonts w:ascii="Times New Roman" w:hAnsi="Times New Roman" w:cs="Times New Roman"/>
          <w:color w:val="FF0000"/>
          <w:sz w:val="24"/>
          <w:szCs w:val="24"/>
        </w:rPr>
        <w:t>rank of the array is the number of dimensions</w:t>
      </w:r>
      <w:r w:rsidRPr="004C50D3">
        <w:rPr>
          <w:rFonts w:ascii="Times New Roman" w:hAnsi="Times New Roman" w:cs="Times New Roman"/>
          <w:color w:val="000000"/>
          <w:sz w:val="24"/>
          <w:szCs w:val="24"/>
        </w:rPr>
        <w:t>, and the shape of an array is a tuple of numbers giving the size of the array along each dimension.</w:t>
      </w:r>
    </w:p>
    <w:p w14:paraId="07A239A6" w14:textId="1AF7D265" w:rsidR="00665A3F" w:rsidRPr="004C50D3" w:rsidRDefault="00665A3F"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lastRenderedPageBreak/>
        <w:t>Example code for initializing NumPy array</w:t>
      </w:r>
    </w:p>
    <w:p w14:paraId="304F1EF8" w14:textId="467100D8" w:rsidR="00665A3F" w:rsidRPr="004C50D3" w:rsidRDefault="00665A3F"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7A675528" wp14:editId="0A8FB720">
            <wp:extent cx="3238500" cy="199032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239525" cy="1990958"/>
                    </a:xfrm>
                    <a:prstGeom prst="rect">
                      <a:avLst/>
                    </a:prstGeom>
                  </pic:spPr>
                </pic:pic>
              </a:graphicData>
            </a:graphic>
          </wp:inline>
        </w:drawing>
      </w:r>
    </w:p>
    <w:p w14:paraId="783A3D7A" w14:textId="1D52D018" w:rsidR="00665A3F" w:rsidRPr="004C50D3" w:rsidRDefault="00665A3F"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468F4E96" wp14:editId="02C6BD24">
            <wp:extent cx="3305175" cy="20002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305175" cy="2000250"/>
                    </a:xfrm>
                    <a:prstGeom prst="rect">
                      <a:avLst/>
                    </a:prstGeom>
                  </pic:spPr>
                </pic:pic>
              </a:graphicData>
            </a:graphic>
          </wp:inline>
        </w:drawing>
      </w:r>
    </w:p>
    <w:p w14:paraId="0D05DD2D" w14:textId="5E999C17" w:rsidR="00665A3F" w:rsidRPr="004C50D3" w:rsidRDefault="00665A3F"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3AACE6B3" wp14:editId="161B473B">
            <wp:extent cx="3305175" cy="32099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305175" cy="3209925"/>
                    </a:xfrm>
                    <a:prstGeom prst="rect">
                      <a:avLst/>
                    </a:prstGeom>
                  </pic:spPr>
                </pic:pic>
              </a:graphicData>
            </a:graphic>
          </wp:inline>
        </w:drawing>
      </w:r>
    </w:p>
    <w:p w14:paraId="6A7632C2" w14:textId="77777777" w:rsidR="00DC01A9" w:rsidRPr="004C50D3" w:rsidRDefault="00DC01A9" w:rsidP="0067623A">
      <w:pPr>
        <w:pStyle w:val="Heading3"/>
      </w:pPr>
      <w:r w:rsidRPr="004C50D3">
        <w:lastRenderedPageBreak/>
        <w:t>Creating NumPy Array</w:t>
      </w:r>
    </w:p>
    <w:p w14:paraId="46060169" w14:textId="3EE39294" w:rsidR="00DC01A9" w:rsidRPr="004C50D3" w:rsidRDefault="00DC01A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NumPy also provides many built-in functions to create arrays. The best way to learn this is through examples, so let’s jump into the code.</w:t>
      </w:r>
    </w:p>
    <w:p w14:paraId="3B7B1F04" w14:textId="0124648E" w:rsidR="00DC01A9" w:rsidRPr="004C50D3" w:rsidRDefault="00DC01A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Creating NumPy array</w:t>
      </w:r>
    </w:p>
    <w:p w14:paraId="6C323CDA" w14:textId="10D7B826" w:rsidR="00DC01A9" w:rsidRPr="004C50D3" w:rsidRDefault="00DC01A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0C2B0B1F" wp14:editId="6A566E70">
            <wp:extent cx="3400425" cy="35147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400425" cy="3514725"/>
                    </a:xfrm>
                    <a:prstGeom prst="rect">
                      <a:avLst/>
                    </a:prstGeom>
                  </pic:spPr>
                </pic:pic>
              </a:graphicData>
            </a:graphic>
          </wp:inline>
        </w:drawing>
      </w:r>
    </w:p>
    <w:p w14:paraId="3EC04E24" w14:textId="1122ABAA" w:rsidR="00DC01A9" w:rsidRPr="004C50D3" w:rsidRDefault="00DC01A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30E2CB81" wp14:editId="07A5DB6C">
            <wp:extent cx="4743450" cy="27908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43450" cy="2790825"/>
                    </a:xfrm>
                    <a:prstGeom prst="rect">
                      <a:avLst/>
                    </a:prstGeom>
                  </pic:spPr>
                </pic:pic>
              </a:graphicData>
            </a:graphic>
          </wp:inline>
        </w:drawing>
      </w:r>
    </w:p>
    <w:p w14:paraId="7A204749" w14:textId="7FA31514" w:rsidR="00BE40A1" w:rsidRPr="004C50D3" w:rsidRDefault="00BE40A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lastRenderedPageBreak/>
        <w:drawing>
          <wp:inline distT="0" distB="0" distL="0" distR="0" wp14:anchorId="0E107699" wp14:editId="28A2910B">
            <wp:extent cx="4067175" cy="30480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67175" cy="3048000"/>
                    </a:xfrm>
                    <a:prstGeom prst="rect">
                      <a:avLst/>
                    </a:prstGeom>
                  </pic:spPr>
                </pic:pic>
              </a:graphicData>
            </a:graphic>
          </wp:inline>
        </w:drawing>
      </w:r>
    </w:p>
    <w:p w14:paraId="2E6CA869" w14:textId="4C201CFE" w:rsidR="00BE40A1" w:rsidRPr="004C50D3" w:rsidRDefault="00BE40A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7973D133" wp14:editId="6B2D83A4">
            <wp:extent cx="5829300" cy="42481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29300" cy="4248150"/>
                    </a:xfrm>
                    <a:prstGeom prst="rect">
                      <a:avLst/>
                    </a:prstGeom>
                  </pic:spPr>
                </pic:pic>
              </a:graphicData>
            </a:graphic>
          </wp:inline>
        </w:drawing>
      </w:r>
    </w:p>
    <w:p w14:paraId="07052434" w14:textId="15AB641E" w:rsidR="00BE40A1" w:rsidRPr="004C50D3" w:rsidRDefault="00BE40A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lastRenderedPageBreak/>
        <w:drawing>
          <wp:inline distT="0" distB="0" distL="0" distR="0" wp14:anchorId="4FB475AF" wp14:editId="40B5B346">
            <wp:extent cx="5943600" cy="30181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018155"/>
                    </a:xfrm>
                    <a:prstGeom prst="rect">
                      <a:avLst/>
                    </a:prstGeom>
                  </pic:spPr>
                </pic:pic>
              </a:graphicData>
            </a:graphic>
          </wp:inline>
        </w:drawing>
      </w:r>
    </w:p>
    <w:p w14:paraId="2C891491" w14:textId="10236622" w:rsidR="00A623E3" w:rsidRPr="004C50D3" w:rsidRDefault="00BE40A1"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2F40C501" wp14:editId="62D293E6">
            <wp:extent cx="2028825" cy="20383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28825" cy="2038350"/>
                    </a:xfrm>
                    <a:prstGeom prst="rect">
                      <a:avLst/>
                    </a:prstGeom>
                  </pic:spPr>
                </pic:pic>
              </a:graphicData>
            </a:graphic>
          </wp:inline>
        </w:drawing>
      </w:r>
    </w:p>
    <w:p w14:paraId="6A599BE0" w14:textId="05586E38" w:rsidR="005115C6" w:rsidRPr="004C50D3" w:rsidRDefault="005115C6" w:rsidP="009F643B">
      <w:pPr>
        <w:pStyle w:val="Heading2"/>
      </w:pPr>
      <w:r w:rsidRPr="004C50D3">
        <w:t>Data Types</w:t>
      </w:r>
    </w:p>
    <w:p w14:paraId="174C7BE3" w14:textId="05392FCA" w:rsidR="005115C6" w:rsidRPr="004C50D3" w:rsidRDefault="005115C6"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An array is a collection of items of the same data type and NumPy supports and provides built-in functions to construct arrays with optional arguments to explicitly specify required datatypes.</w:t>
      </w:r>
    </w:p>
    <w:p w14:paraId="7DEB0722" w14:textId="02D161B9" w:rsidR="003033DB" w:rsidRPr="004C50D3" w:rsidRDefault="003033DB" w:rsidP="009F643B">
      <w:pPr>
        <w:pStyle w:val="Heading2"/>
      </w:pPr>
      <w:r w:rsidRPr="004C50D3">
        <w:lastRenderedPageBreak/>
        <w:t>NumPy datatypes</w:t>
      </w:r>
    </w:p>
    <w:p w14:paraId="359EB0F4" w14:textId="69137DFF" w:rsidR="00A623E3" w:rsidRPr="004C50D3" w:rsidRDefault="00A623E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66787912" wp14:editId="36C9910A">
            <wp:extent cx="3295650" cy="2209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295650" cy="2209800"/>
                    </a:xfrm>
                    <a:prstGeom prst="rect">
                      <a:avLst/>
                    </a:prstGeom>
                  </pic:spPr>
                </pic:pic>
              </a:graphicData>
            </a:graphic>
          </wp:inline>
        </w:drawing>
      </w:r>
    </w:p>
    <w:p w14:paraId="2311028D" w14:textId="77777777" w:rsidR="00904893" w:rsidRPr="004C50D3" w:rsidRDefault="00904893"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Array Indexing</w:t>
      </w:r>
    </w:p>
    <w:p w14:paraId="154B9103" w14:textId="77777777" w:rsidR="00904893" w:rsidRPr="004C50D3" w:rsidRDefault="0090489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NumPy offers several ways to index into arrays. Standard Python x[obj] syntax can be used to index NumPy array, where x is the array and obj is the selection. There are three kinds of indexing available:</w:t>
      </w:r>
    </w:p>
    <w:p w14:paraId="0C5230D3" w14:textId="77777777" w:rsidR="00904893" w:rsidRPr="004C50D3" w:rsidRDefault="00904893" w:rsidP="009E1C7A">
      <w:pPr>
        <w:pStyle w:val="ListParagraph"/>
        <w:numPr>
          <w:ilvl w:val="0"/>
          <w:numId w:val="23"/>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Field access</w:t>
      </w:r>
    </w:p>
    <w:p w14:paraId="46432413" w14:textId="77777777" w:rsidR="00904893" w:rsidRPr="004C50D3" w:rsidRDefault="00904893" w:rsidP="009E1C7A">
      <w:pPr>
        <w:pStyle w:val="ListParagraph"/>
        <w:numPr>
          <w:ilvl w:val="0"/>
          <w:numId w:val="23"/>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Basic slicing</w:t>
      </w:r>
    </w:p>
    <w:p w14:paraId="14E7CA20" w14:textId="011A1CD5" w:rsidR="00904893" w:rsidRPr="004C50D3" w:rsidRDefault="00904893" w:rsidP="009E1C7A">
      <w:pPr>
        <w:pStyle w:val="ListParagraph"/>
        <w:numPr>
          <w:ilvl w:val="0"/>
          <w:numId w:val="23"/>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Advanced indexing</w:t>
      </w:r>
    </w:p>
    <w:p w14:paraId="57962C5A" w14:textId="77777777" w:rsidR="00904893" w:rsidRPr="004C50D3" w:rsidRDefault="00904893" w:rsidP="0067623A">
      <w:pPr>
        <w:pStyle w:val="Heading3"/>
      </w:pPr>
      <w:r w:rsidRPr="004C50D3">
        <w:t>Field Access</w:t>
      </w:r>
    </w:p>
    <w:p w14:paraId="2BD58FA8" w14:textId="6FD4E5EE" w:rsidR="00904893" w:rsidRPr="004C50D3" w:rsidRDefault="0090489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If the </w:t>
      </w:r>
      <w:r w:rsidRPr="004C50D3">
        <w:rPr>
          <w:rFonts w:ascii="Times New Roman" w:hAnsi="Times New Roman" w:cs="Times New Roman"/>
          <w:b/>
          <w:bCs/>
          <w:color w:val="000000"/>
          <w:sz w:val="24"/>
          <w:szCs w:val="24"/>
        </w:rPr>
        <w:t>nd</w:t>
      </w:r>
      <w:r w:rsidR="000A7E81">
        <w:rPr>
          <w:rFonts w:ascii="Nyala" w:hAnsi="Nyala" w:cs="Nyala"/>
          <w:b/>
          <w:bCs/>
          <w:color w:val="000000"/>
          <w:sz w:val="24"/>
          <w:szCs w:val="24"/>
        </w:rPr>
        <w:t>.</w:t>
      </w:r>
      <w:r w:rsidRPr="004C50D3">
        <w:rPr>
          <w:rFonts w:ascii="Times New Roman" w:hAnsi="Times New Roman" w:cs="Times New Roman"/>
          <w:b/>
          <w:bCs/>
          <w:color w:val="000000"/>
          <w:sz w:val="24"/>
          <w:szCs w:val="24"/>
        </w:rPr>
        <w:t>array</w:t>
      </w:r>
      <w:r w:rsidRPr="004C50D3">
        <w:rPr>
          <w:rFonts w:ascii="Times New Roman" w:hAnsi="Times New Roman" w:cs="Times New Roman"/>
          <w:color w:val="000000"/>
          <w:sz w:val="24"/>
          <w:szCs w:val="24"/>
        </w:rPr>
        <w:t xml:space="preserve"> object is a structured array, the fields of the array can be accessed by indexing the array with strings, dictionary like. Indexing x[‘field-name’] returns a new view to the array, which is of the same shape as x, except when the field is a subarray, but of data type </w:t>
      </w:r>
      <w:r w:rsidRPr="004C50D3">
        <w:rPr>
          <w:rFonts w:ascii="Times New Roman" w:hAnsi="Times New Roman" w:cs="Times New Roman"/>
          <w:b/>
          <w:bCs/>
          <w:color w:val="000000"/>
          <w:sz w:val="24"/>
          <w:szCs w:val="24"/>
        </w:rPr>
        <w:t>x.dtype[‘field-name’]</w:t>
      </w:r>
      <w:r w:rsidRPr="004C50D3">
        <w:rPr>
          <w:rFonts w:ascii="Times New Roman" w:hAnsi="Times New Roman" w:cs="Times New Roman"/>
          <w:color w:val="000000"/>
          <w:sz w:val="24"/>
          <w:szCs w:val="24"/>
        </w:rPr>
        <w:t xml:space="preserve"> and contains only the part of the data in the specified field</w:t>
      </w:r>
      <w:r w:rsidR="00C17B88" w:rsidRPr="004C50D3">
        <w:rPr>
          <w:rFonts w:ascii="Times New Roman" w:hAnsi="Times New Roman" w:cs="Times New Roman"/>
          <w:color w:val="000000"/>
          <w:sz w:val="24"/>
          <w:szCs w:val="24"/>
        </w:rPr>
        <w:t>.</w:t>
      </w:r>
    </w:p>
    <w:p w14:paraId="53BDE014" w14:textId="513031BC" w:rsidR="00C17B88" w:rsidRPr="004C50D3" w:rsidRDefault="00C17B88" w:rsidP="0067623A">
      <w:pPr>
        <w:pStyle w:val="Heading3"/>
      </w:pPr>
      <w:r w:rsidRPr="004C50D3">
        <w:lastRenderedPageBreak/>
        <w:t>Field access</w:t>
      </w:r>
    </w:p>
    <w:p w14:paraId="40F0CFD7" w14:textId="3AB64007" w:rsidR="00C17B88" w:rsidRPr="004C50D3" w:rsidRDefault="00C17B88"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noProof/>
          <w:sz w:val="24"/>
          <w:szCs w:val="24"/>
        </w:rPr>
        <w:drawing>
          <wp:inline distT="0" distB="0" distL="0" distR="0" wp14:anchorId="6A20D000" wp14:editId="50E3EAF0">
            <wp:extent cx="5943600" cy="20612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061210"/>
                    </a:xfrm>
                    <a:prstGeom prst="rect">
                      <a:avLst/>
                    </a:prstGeom>
                  </pic:spPr>
                </pic:pic>
              </a:graphicData>
            </a:graphic>
          </wp:inline>
        </w:drawing>
      </w:r>
    </w:p>
    <w:p w14:paraId="0F182668" w14:textId="77777777" w:rsidR="00916E7F" w:rsidRPr="004C50D3" w:rsidRDefault="00916E7F" w:rsidP="0067623A">
      <w:pPr>
        <w:pStyle w:val="Heading3"/>
      </w:pPr>
      <w:r w:rsidRPr="004C50D3">
        <w:t>Basic Slicing</w:t>
      </w:r>
    </w:p>
    <w:p w14:paraId="7CC33092" w14:textId="581F194D" w:rsidR="00916E7F" w:rsidRPr="004C50D3" w:rsidRDefault="00916E7F"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color w:val="000000"/>
          <w:sz w:val="24"/>
          <w:szCs w:val="24"/>
        </w:rPr>
        <w:t xml:space="preserve">NumPy arrays can be sliced, similar to lists. You must specify a slice for each dimension of the array as the arrays may be multidimensional. The basic slice syntax is </w:t>
      </w:r>
      <w:r w:rsidRPr="004C50D3">
        <w:rPr>
          <w:rFonts w:ascii="Times New Roman" w:hAnsi="Times New Roman" w:cs="Times New Roman"/>
          <w:b/>
          <w:bCs/>
          <w:color w:val="000000"/>
          <w:sz w:val="24"/>
          <w:szCs w:val="24"/>
        </w:rPr>
        <w:t>i: j: k</w:t>
      </w:r>
      <w:r w:rsidRPr="004C50D3">
        <w:rPr>
          <w:rFonts w:ascii="Times New Roman" w:hAnsi="Times New Roman" w:cs="Times New Roman"/>
          <w:color w:val="000000"/>
          <w:sz w:val="24"/>
          <w:szCs w:val="24"/>
        </w:rPr>
        <w:t>, where</w:t>
      </w:r>
      <w:r w:rsidRPr="004C50D3">
        <w:rPr>
          <w:rFonts w:ascii="Times New Roman" w:hAnsi="Times New Roman" w:cs="Times New Roman"/>
          <w:b/>
          <w:bCs/>
          <w:color w:val="000000"/>
          <w:sz w:val="24"/>
          <w:szCs w:val="24"/>
        </w:rPr>
        <w:t xml:space="preserve"> i</w:t>
      </w:r>
      <w:r w:rsidRPr="004C50D3">
        <w:rPr>
          <w:rFonts w:ascii="Times New Roman" w:hAnsi="Times New Roman" w:cs="Times New Roman"/>
          <w:color w:val="000000"/>
          <w:sz w:val="24"/>
          <w:szCs w:val="24"/>
        </w:rPr>
        <w:t xml:space="preserve"> is the starting index, </w:t>
      </w:r>
      <w:r w:rsidRPr="004C50D3">
        <w:rPr>
          <w:rFonts w:ascii="Times New Roman" w:hAnsi="Times New Roman" w:cs="Times New Roman"/>
          <w:b/>
          <w:bCs/>
          <w:color w:val="000000"/>
          <w:sz w:val="24"/>
          <w:szCs w:val="24"/>
        </w:rPr>
        <w:t>j</w:t>
      </w:r>
      <w:r w:rsidRPr="004C50D3">
        <w:rPr>
          <w:rFonts w:ascii="Times New Roman" w:hAnsi="Times New Roman" w:cs="Times New Roman"/>
          <w:color w:val="000000"/>
          <w:sz w:val="24"/>
          <w:szCs w:val="24"/>
        </w:rPr>
        <w:t xml:space="preserve"> is the stopping index, and k is the step and </w:t>
      </w:r>
      <w:r w:rsidRPr="004C50D3">
        <w:rPr>
          <w:rFonts w:ascii="Times New Roman" w:hAnsi="Times New Roman" w:cs="Times New Roman"/>
          <w:b/>
          <w:bCs/>
          <w:color w:val="000000"/>
          <w:sz w:val="24"/>
          <w:szCs w:val="24"/>
        </w:rPr>
        <w:t>k</w:t>
      </w:r>
      <w:r w:rsidRPr="004C50D3">
        <w:rPr>
          <w:rFonts w:ascii="Times New Roman" w:hAnsi="Times New Roman" w:cs="Times New Roman"/>
          <w:color w:val="000000"/>
          <w:sz w:val="24"/>
          <w:szCs w:val="24"/>
        </w:rPr>
        <w:t xml:space="preserve"> is not equal to 0. This selects the m elements in the corresponding dimension, with index values </w:t>
      </w:r>
      <w:r w:rsidRPr="004C50D3">
        <w:rPr>
          <w:rFonts w:ascii="Times New Roman" w:hAnsi="Times New Roman" w:cs="Times New Roman"/>
          <w:b/>
          <w:bCs/>
          <w:color w:val="000000"/>
          <w:sz w:val="24"/>
          <w:szCs w:val="24"/>
        </w:rPr>
        <w:t>i, i + k, …,i + (m - 1) k</w:t>
      </w:r>
      <w:r w:rsidRPr="004C50D3">
        <w:rPr>
          <w:rFonts w:ascii="Times New Roman" w:hAnsi="Times New Roman" w:cs="Times New Roman"/>
          <w:color w:val="000000"/>
          <w:sz w:val="24"/>
          <w:szCs w:val="24"/>
        </w:rPr>
        <w:t xml:space="preserve"> where </w:t>
      </w:r>
      <w:r w:rsidRPr="004C50D3">
        <w:rPr>
          <w:rFonts w:ascii="Times New Roman" w:hAnsi="Times New Roman" w:cs="Times New Roman"/>
          <w:b/>
          <w:bCs/>
          <w:color w:val="000000"/>
          <w:sz w:val="24"/>
          <w:szCs w:val="24"/>
        </w:rPr>
        <w:t xml:space="preserve">m = q + (r not equal to 0) and q and r </w:t>
      </w:r>
      <w:r w:rsidRPr="004C50D3">
        <w:rPr>
          <w:rFonts w:ascii="Times New Roman" w:hAnsi="Times New Roman" w:cs="Times New Roman"/>
          <w:color w:val="000000"/>
          <w:sz w:val="24"/>
          <w:szCs w:val="24"/>
        </w:rPr>
        <w:t xml:space="preserve">are the quotient and the remainder is obtained by dividing </w:t>
      </w:r>
      <w:r w:rsidRPr="004C50D3">
        <w:rPr>
          <w:rFonts w:ascii="Times New Roman" w:hAnsi="Times New Roman" w:cs="Times New Roman"/>
          <w:b/>
          <w:bCs/>
          <w:color w:val="000000"/>
          <w:sz w:val="24"/>
          <w:szCs w:val="24"/>
        </w:rPr>
        <w:t>j - i by k: j - i = q k + r, so that i + (m - 1) k &lt; j.</w:t>
      </w:r>
    </w:p>
    <w:p w14:paraId="3C1A8C85" w14:textId="186D3B97" w:rsidR="002454E7" w:rsidRPr="004C50D3" w:rsidRDefault="002454E7"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Basic slicing</w:t>
      </w:r>
    </w:p>
    <w:p w14:paraId="3193C728" w14:textId="1D929513" w:rsidR="002454E7" w:rsidRPr="004C50D3" w:rsidRDefault="002454E7"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noProof/>
          <w:sz w:val="24"/>
          <w:szCs w:val="24"/>
        </w:rPr>
        <w:drawing>
          <wp:inline distT="0" distB="0" distL="0" distR="0" wp14:anchorId="3B1DE740" wp14:editId="053D592C">
            <wp:extent cx="2819400" cy="8858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19400" cy="885825"/>
                    </a:xfrm>
                    <a:prstGeom prst="rect">
                      <a:avLst/>
                    </a:prstGeom>
                  </pic:spPr>
                </pic:pic>
              </a:graphicData>
            </a:graphic>
          </wp:inline>
        </w:drawing>
      </w:r>
    </w:p>
    <w:p w14:paraId="1B6DB433" w14:textId="49E17022" w:rsidR="002454E7" w:rsidRPr="004C50D3" w:rsidRDefault="002454E7"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Negative k makes stepping go toward smaller indices. Negative i and j are interpreted as n + i and n + j where n is the number of elements in the corresponding dimension.</w:t>
      </w:r>
    </w:p>
    <w:p w14:paraId="6897A51C" w14:textId="05C8BCBD" w:rsidR="0092145C" w:rsidRPr="004C50D3" w:rsidRDefault="0092145C"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noProof/>
          <w:sz w:val="24"/>
          <w:szCs w:val="24"/>
        </w:rPr>
        <w:drawing>
          <wp:inline distT="0" distB="0" distL="0" distR="0" wp14:anchorId="48191558" wp14:editId="0554BA8C">
            <wp:extent cx="1657350" cy="11525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657350" cy="1152525"/>
                    </a:xfrm>
                    <a:prstGeom prst="rect">
                      <a:avLst/>
                    </a:prstGeom>
                  </pic:spPr>
                </pic:pic>
              </a:graphicData>
            </a:graphic>
          </wp:inline>
        </w:drawing>
      </w:r>
    </w:p>
    <w:p w14:paraId="00FD5AAF" w14:textId="13E2846A" w:rsidR="007C247D" w:rsidRPr="004C50D3" w:rsidRDefault="007C247D"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lastRenderedPageBreak/>
        <w:t xml:space="preserve">If </w:t>
      </w:r>
      <w:r w:rsidRPr="004C50D3">
        <w:rPr>
          <w:rFonts w:ascii="Times New Roman" w:hAnsi="Times New Roman" w:cs="Times New Roman"/>
          <w:b/>
          <w:bCs/>
          <w:color w:val="000000"/>
          <w:sz w:val="24"/>
          <w:szCs w:val="24"/>
        </w:rPr>
        <w:t>n</w:t>
      </w:r>
      <w:r w:rsidRPr="004C50D3">
        <w:rPr>
          <w:rFonts w:ascii="Times New Roman" w:hAnsi="Times New Roman" w:cs="Times New Roman"/>
          <w:color w:val="000000"/>
          <w:sz w:val="24"/>
          <w:szCs w:val="24"/>
        </w:rPr>
        <w:t xml:space="preserve"> is the number of items in the dimension being sliced. Then if </w:t>
      </w:r>
      <w:r w:rsidRPr="004C50D3">
        <w:rPr>
          <w:rFonts w:ascii="Times New Roman" w:hAnsi="Times New Roman" w:cs="Times New Roman"/>
          <w:b/>
          <w:bCs/>
          <w:color w:val="000000"/>
          <w:sz w:val="24"/>
          <w:szCs w:val="24"/>
        </w:rPr>
        <w:t>i</w:t>
      </w:r>
      <w:r w:rsidRPr="004C50D3">
        <w:rPr>
          <w:rFonts w:ascii="Times New Roman" w:hAnsi="Times New Roman" w:cs="Times New Roman"/>
          <w:color w:val="000000"/>
          <w:sz w:val="24"/>
          <w:szCs w:val="24"/>
        </w:rPr>
        <w:t xml:space="preserve"> is not given then it defaults to </w:t>
      </w:r>
      <w:r w:rsidRPr="004C50D3">
        <w:rPr>
          <w:rFonts w:ascii="Times New Roman" w:hAnsi="Times New Roman" w:cs="Times New Roman"/>
          <w:b/>
          <w:bCs/>
          <w:color w:val="000000"/>
          <w:sz w:val="24"/>
          <w:szCs w:val="24"/>
        </w:rPr>
        <w:t>0</w:t>
      </w:r>
      <w:r w:rsidRPr="004C50D3">
        <w:rPr>
          <w:rFonts w:ascii="Times New Roman" w:hAnsi="Times New Roman" w:cs="Times New Roman"/>
          <w:color w:val="000000"/>
          <w:sz w:val="24"/>
          <w:szCs w:val="24"/>
        </w:rPr>
        <w:t xml:space="preserve"> for </w:t>
      </w:r>
      <w:r w:rsidRPr="004C50D3">
        <w:rPr>
          <w:rFonts w:ascii="Times New Roman" w:hAnsi="Times New Roman" w:cs="Times New Roman"/>
          <w:b/>
          <w:bCs/>
          <w:color w:val="000000"/>
          <w:sz w:val="24"/>
          <w:szCs w:val="24"/>
        </w:rPr>
        <w:t>k &gt; 0</w:t>
      </w:r>
      <w:r w:rsidRPr="004C50D3">
        <w:rPr>
          <w:rFonts w:ascii="Times New Roman" w:hAnsi="Times New Roman" w:cs="Times New Roman"/>
          <w:color w:val="000000"/>
          <w:sz w:val="24"/>
          <w:szCs w:val="24"/>
        </w:rPr>
        <w:t xml:space="preserve"> and </w:t>
      </w:r>
      <w:r w:rsidRPr="004C50D3">
        <w:rPr>
          <w:rFonts w:ascii="Times New Roman" w:hAnsi="Times New Roman" w:cs="Times New Roman"/>
          <w:b/>
          <w:bCs/>
          <w:color w:val="000000"/>
          <w:sz w:val="24"/>
          <w:szCs w:val="24"/>
        </w:rPr>
        <w:t>n - 1</w:t>
      </w:r>
      <w:r w:rsidRPr="004C50D3">
        <w:rPr>
          <w:rFonts w:ascii="Times New Roman" w:hAnsi="Times New Roman" w:cs="Times New Roman"/>
          <w:color w:val="000000"/>
          <w:sz w:val="24"/>
          <w:szCs w:val="24"/>
        </w:rPr>
        <w:t xml:space="preserve"> for </w:t>
      </w:r>
      <w:r w:rsidRPr="004C50D3">
        <w:rPr>
          <w:rFonts w:ascii="Times New Roman" w:hAnsi="Times New Roman" w:cs="Times New Roman"/>
          <w:b/>
          <w:bCs/>
          <w:color w:val="000000"/>
          <w:sz w:val="24"/>
          <w:szCs w:val="24"/>
        </w:rPr>
        <w:t>k &lt; 0</w:t>
      </w:r>
      <w:r w:rsidRPr="004C50D3">
        <w:rPr>
          <w:rFonts w:ascii="Times New Roman" w:hAnsi="Times New Roman" w:cs="Times New Roman"/>
          <w:color w:val="000000"/>
          <w:sz w:val="24"/>
          <w:szCs w:val="24"/>
        </w:rPr>
        <w:t xml:space="preserve">. If </w:t>
      </w:r>
      <w:r w:rsidRPr="004C50D3">
        <w:rPr>
          <w:rFonts w:ascii="Times New Roman" w:hAnsi="Times New Roman" w:cs="Times New Roman"/>
          <w:b/>
          <w:bCs/>
          <w:color w:val="000000"/>
          <w:sz w:val="24"/>
          <w:szCs w:val="24"/>
        </w:rPr>
        <w:t xml:space="preserve">j </w:t>
      </w:r>
      <w:r w:rsidRPr="004C50D3">
        <w:rPr>
          <w:rFonts w:ascii="Times New Roman" w:hAnsi="Times New Roman" w:cs="Times New Roman"/>
          <w:color w:val="000000"/>
          <w:sz w:val="24"/>
          <w:szCs w:val="24"/>
        </w:rPr>
        <w:t xml:space="preserve">is not given it defaults to </w:t>
      </w:r>
      <w:r w:rsidRPr="004C50D3">
        <w:rPr>
          <w:rFonts w:ascii="Times New Roman" w:hAnsi="Times New Roman" w:cs="Times New Roman"/>
          <w:b/>
          <w:bCs/>
          <w:color w:val="000000"/>
          <w:sz w:val="24"/>
          <w:szCs w:val="24"/>
        </w:rPr>
        <w:t>n</w:t>
      </w:r>
      <w:r w:rsidRPr="004C50D3">
        <w:rPr>
          <w:rFonts w:ascii="Times New Roman" w:hAnsi="Times New Roman" w:cs="Times New Roman"/>
          <w:color w:val="000000"/>
          <w:sz w:val="24"/>
          <w:szCs w:val="24"/>
        </w:rPr>
        <w:t xml:space="preserve"> for </w:t>
      </w:r>
      <w:r w:rsidRPr="004C50D3">
        <w:rPr>
          <w:rFonts w:ascii="Times New Roman" w:hAnsi="Times New Roman" w:cs="Times New Roman"/>
          <w:b/>
          <w:bCs/>
          <w:color w:val="000000"/>
          <w:sz w:val="24"/>
          <w:szCs w:val="24"/>
        </w:rPr>
        <w:t xml:space="preserve">k &gt; 0 </w:t>
      </w:r>
      <w:r w:rsidRPr="004C50D3">
        <w:rPr>
          <w:rFonts w:ascii="Times New Roman" w:hAnsi="Times New Roman" w:cs="Times New Roman"/>
          <w:color w:val="000000"/>
          <w:sz w:val="24"/>
          <w:szCs w:val="24"/>
        </w:rPr>
        <w:t xml:space="preserve">and </w:t>
      </w:r>
      <w:r w:rsidRPr="004C50D3">
        <w:rPr>
          <w:rFonts w:ascii="Times New Roman" w:hAnsi="Times New Roman" w:cs="Times New Roman"/>
          <w:b/>
          <w:bCs/>
          <w:color w:val="000000"/>
          <w:sz w:val="24"/>
          <w:szCs w:val="24"/>
        </w:rPr>
        <w:t>-1</w:t>
      </w:r>
      <w:r w:rsidRPr="004C50D3">
        <w:rPr>
          <w:rFonts w:ascii="Times New Roman" w:hAnsi="Times New Roman" w:cs="Times New Roman"/>
          <w:color w:val="000000"/>
          <w:sz w:val="24"/>
          <w:szCs w:val="24"/>
        </w:rPr>
        <w:t xml:space="preserve"> for </w:t>
      </w:r>
      <w:r w:rsidRPr="004C50D3">
        <w:rPr>
          <w:rFonts w:ascii="Times New Roman" w:hAnsi="Times New Roman" w:cs="Times New Roman"/>
          <w:b/>
          <w:bCs/>
          <w:color w:val="000000"/>
          <w:sz w:val="24"/>
          <w:szCs w:val="24"/>
        </w:rPr>
        <w:t>k &lt; 0</w:t>
      </w:r>
      <w:r w:rsidRPr="004C50D3">
        <w:rPr>
          <w:rFonts w:ascii="Times New Roman" w:hAnsi="Times New Roman" w:cs="Times New Roman"/>
          <w:color w:val="000000"/>
          <w:sz w:val="24"/>
          <w:szCs w:val="24"/>
        </w:rPr>
        <w:t xml:space="preserve">. If </w:t>
      </w:r>
      <w:r w:rsidRPr="004C50D3">
        <w:rPr>
          <w:rFonts w:ascii="Times New Roman" w:hAnsi="Times New Roman" w:cs="Times New Roman"/>
          <w:b/>
          <w:bCs/>
          <w:color w:val="000000"/>
          <w:sz w:val="24"/>
          <w:szCs w:val="24"/>
        </w:rPr>
        <w:t xml:space="preserve">k </w:t>
      </w:r>
      <w:r w:rsidRPr="004C50D3">
        <w:rPr>
          <w:rFonts w:ascii="Times New Roman" w:hAnsi="Times New Roman" w:cs="Times New Roman"/>
          <w:color w:val="000000"/>
          <w:sz w:val="24"/>
          <w:szCs w:val="24"/>
        </w:rPr>
        <w:t xml:space="preserve">is not given it defaults to </w:t>
      </w:r>
      <w:r w:rsidRPr="004C50D3">
        <w:rPr>
          <w:rFonts w:ascii="Times New Roman" w:hAnsi="Times New Roman" w:cs="Times New Roman"/>
          <w:b/>
          <w:bCs/>
          <w:color w:val="000000"/>
          <w:sz w:val="24"/>
          <w:szCs w:val="24"/>
        </w:rPr>
        <w:t>1</w:t>
      </w:r>
      <w:r w:rsidRPr="004C50D3">
        <w:rPr>
          <w:rFonts w:ascii="Times New Roman" w:hAnsi="Times New Roman" w:cs="Times New Roman"/>
          <w:color w:val="000000"/>
          <w:sz w:val="24"/>
          <w:szCs w:val="24"/>
        </w:rPr>
        <w:t xml:space="preserve">. Note that </w:t>
      </w:r>
      <w:r w:rsidRPr="004C50D3">
        <w:rPr>
          <w:rFonts w:ascii="Times New Roman" w:hAnsi="Times New Roman" w:cs="Times New Roman"/>
          <w:b/>
          <w:bCs/>
          <w:color w:val="000000"/>
          <w:sz w:val="24"/>
          <w:szCs w:val="24"/>
        </w:rPr>
        <w:t>::</w:t>
      </w:r>
      <w:r w:rsidRPr="004C50D3">
        <w:rPr>
          <w:rFonts w:ascii="Times New Roman" w:hAnsi="Times New Roman" w:cs="Times New Roman"/>
          <w:color w:val="000000"/>
          <w:sz w:val="24"/>
          <w:szCs w:val="24"/>
        </w:rPr>
        <w:t xml:space="preserve"> is the same as</w:t>
      </w:r>
      <w:r w:rsidRPr="004C50D3">
        <w:rPr>
          <w:rFonts w:ascii="Times New Roman" w:hAnsi="Times New Roman" w:cs="Times New Roman"/>
          <w:b/>
          <w:bCs/>
          <w:color w:val="000000"/>
          <w:sz w:val="24"/>
          <w:szCs w:val="24"/>
        </w:rPr>
        <w:t xml:space="preserve"> :</w:t>
      </w:r>
      <w:r w:rsidRPr="004C50D3">
        <w:rPr>
          <w:rFonts w:ascii="Times New Roman" w:hAnsi="Times New Roman" w:cs="Times New Roman"/>
          <w:color w:val="000000"/>
          <w:sz w:val="24"/>
          <w:szCs w:val="24"/>
        </w:rPr>
        <w:t xml:space="preserve"> and means select all indices along this axis. x[4:]</w:t>
      </w:r>
    </w:p>
    <w:p w14:paraId="45B08BA3" w14:textId="77777777" w:rsidR="007C247D" w:rsidRPr="004C50D3" w:rsidRDefault="007C247D"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 output ----</w:t>
      </w:r>
    </w:p>
    <w:p w14:paraId="73FE8E07" w14:textId="087754E4" w:rsidR="007C247D" w:rsidRPr="004C50D3" w:rsidRDefault="0059716A"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array (</w:t>
      </w:r>
      <w:r w:rsidR="007C247D" w:rsidRPr="004C50D3">
        <w:rPr>
          <w:rFonts w:ascii="Times New Roman" w:hAnsi="Times New Roman" w:cs="Times New Roman"/>
          <w:color w:val="000000"/>
          <w:sz w:val="24"/>
          <w:szCs w:val="24"/>
        </w:rPr>
        <w:t>[9])</w:t>
      </w:r>
    </w:p>
    <w:p w14:paraId="54D2CC88" w14:textId="7EF53D47" w:rsidR="00A866BF" w:rsidRPr="004C50D3" w:rsidRDefault="00A866BF"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If the number of objects in the selection tuple is less than N, </w:t>
      </w:r>
      <w:r w:rsidR="0059716A" w:rsidRPr="004C50D3">
        <w:rPr>
          <w:rFonts w:ascii="Times New Roman" w:hAnsi="Times New Roman" w:cs="Times New Roman"/>
          <w:color w:val="000000"/>
          <w:sz w:val="24"/>
          <w:szCs w:val="24"/>
        </w:rPr>
        <w:t>then</w:t>
      </w:r>
      <w:r w:rsidR="0059716A" w:rsidRPr="00263AC2">
        <w:rPr>
          <w:rFonts w:ascii="Times New Roman" w:hAnsi="Times New Roman" w:cs="Times New Roman"/>
          <w:b/>
          <w:bCs/>
          <w:color w:val="000000"/>
          <w:sz w:val="24"/>
          <w:szCs w:val="24"/>
        </w:rPr>
        <w:t>:</w:t>
      </w:r>
      <w:r w:rsidRPr="004C50D3">
        <w:rPr>
          <w:rFonts w:ascii="Times New Roman" w:hAnsi="Times New Roman" w:cs="Times New Roman"/>
          <w:color w:val="000000"/>
          <w:sz w:val="24"/>
          <w:szCs w:val="24"/>
        </w:rPr>
        <w:t xml:space="preserve"> is assumed for any subsequent dimensions.</w:t>
      </w:r>
    </w:p>
    <w:p w14:paraId="75164E73" w14:textId="613FEA70" w:rsidR="00A13782" w:rsidRPr="004C50D3" w:rsidRDefault="00A13782"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Read more from</w:t>
      </w:r>
      <w:r w:rsidR="0059716A">
        <w:rPr>
          <w:rFonts w:ascii="Times New Roman" w:hAnsi="Times New Roman" w:cs="Times New Roman"/>
          <w:color w:val="000000"/>
          <w:sz w:val="24"/>
          <w:szCs w:val="24"/>
        </w:rPr>
        <w:t xml:space="preserve"> </w:t>
      </w:r>
      <w:r w:rsidR="0059716A" w:rsidRPr="000F2FB7">
        <w:rPr>
          <w:rFonts w:ascii="Times New Roman" w:hAnsi="Times New Roman" w:cs="Times New Roman"/>
          <w:b/>
          <w:bCs/>
          <w:color w:val="000000"/>
          <w:sz w:val="24"/>
          <w:szCs w:val="24"/>
        </w:rPr>
        <w:t>Machine learning with python in six steps</w:t>
      </w:r>
    </w:p>
    <w:p w14:paraId="5F253BED" w14:textId="77777777" w:rsidR="00712C67" w:rsidRPr="004C50D3" w:rsidRDefault="00712C67" w:rsidP="009E1C7A">
      <w:pPr>
        <w:spacing w:line="360" w:lineRule="auto"/>
        <w:jc w:val="both"/>
        <w:rPr>
          <w:rFonts w:ascii="Times New Roman" w:hAnsi="Times New Roman" w:cs="Times New Roman"/>
          <w:color w:val="000000"/>
          <w:sz w:val="24"/>
          <w:szCs w:val="24"/>
        </w:rPr>
      </w:pPr>
      <w:r w:rsidRPr="00CD3AE4">
        <w:rPr>
          <w:rStyle w:val="Heading2Char"/>
        </w:rPr>
        <w:t>Pandas</w:t>
      </w:r>
      <w:r w:rsidRPr="004C50D3">
        <w:rPr>
          <w:rFonts w:ascii="Times New Roman" w:hAnsi="Times New Roman" w:cs="Times New Roman"/>
          <w:color w:val="000000"/>
          <w:sz w:val="24"/>
          <w:szCs w:val="24"/>
        </w:rPr>
        <w:br/>
        <w:t xml:space="preserve">Python has always been great for data munging; however, it was not great for analysis compared to databases using SQL or Excel or R data frames. </w:t>
      </w:r>
    </w:p>
    <w:p w14:paraId="003673A4" w14:textId="110AA4CA" w:rsidR="00A866BF" w:rsidRPr="004C50D3" w:rsidRDefault="00712C67"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Pandas are an open-source Python package providing fast, flexible, and expressive data structures designed to make working with “relational” or “labeled” data both easy and intuitive.</w:t>
      </w:r>
    </w:p>
    <w:p w14:paraId="606094CD" w14:textId="44A340A0" w:rsidR="00C46100" w:rsidRPr="004C50D3" w:rsidRDefault="00C4610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Data Structures Pandas introduces two new data structures to Python – </w:t>
      </w:r>
      <w:r w:rsidRPr="004C50D3">
        <w:rPr>
          <w:rFonts w:ascii="Times New Roman" w:hAnsi="Times New Roman" w:cs="Times New Roman"/>
          <w:b/>
          <w:bCs/>
          <w:color w:val="000000"/>
          <w:sz w:val="24"/>
          <w:szCs w:val="24"/>
        </w:rPr>
        <w:t>Series</w:t>
      </w:r>
      <w:r w:rsidRPr="004C50D3">
        <w:rPr>
          <w:rFonts w:ascii="Times New Roman" w:hAnsi="Times New Roman" w:cs="Times New Roman"/>
          <w:color w:val="000000"/>
          <w:sz w:val="24"/>
          <w:szCs w:val="24"/>
        </w:rPr>
        <w:t xml:space="preserve"> and </w:t>
      </w:r>
      <w:r w:rsidRPr="004C50D3">
        <w:rPr>
          <w:rFonts w:ascii="Times New Roman" w:hAnsi="Times New Roman" w:cs="Times New Roman"/>
          <w:b/>
          <w:bCs/>
          <w:color w:val="000000"/>
          <w:sz w:val="24"/>
          <w:szCs w:val="24"/>
        </w:rPr>
        <w:t>Data Frame</w:t>
      </w:r>
      <w:r w:rsidRPr="004C50D3">
        <w:rPr>
          <w:rFonts w:ascii="Times New Roman" w:hAnsi="Times New Roman" w:cs="Times New Roman"/>
          <w:color w:val="000000"/>
          <w:sz w:val="24"/>
          <w:szCs w:val="24"/>
        </w:rPr>
        <w:t>, both of which are built on top of NumPy.</w:t>
      </w:r>
    </w:p>
    <w:p w14:paraId="12AED70B" w14:textId="77777777" w:rsidR="00C46100" w:rsidRPr="004C50D3" w:rsidRDefault="00C46100" w:rsidP="0067623A">
      <w:pPr>
        <w:pStyle w:val="Heading3"/>
      </w:pPr>
      <w:r w:rsidRPr="004C50D3">
        <w:t>Series</w:t>
      </w:r>
    </w:p>
    <w:p w14:paraId="45F306ED" w14:textId="1E366781" w:rsidR="00C46100" w:rsidRPr="004C50D3" w:rsidRDefault="00C4610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This is a one-dimensional object similar to column in a spreadsheet or SQL table. By default each item will be assigned an index label from 0 to N.</w:t>
      </w:r>
    </w:p>
    <w:p w14:paraId="282D8519" w14:textId="63211E7C" w:rsidR="00C46100" w:rsidRPr="004C50D3" w:rsidRDefault="00C4610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lastRenderedPageBreak/>
        <w:drawing>
          <wp:inline distT="0" distB="0" distL="0" distR="0" wp14:anchorId="466E1B23" wp14:editId="526C150B">
            <wp:extent cx="5943600" cy="247713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2477135"/>
                    </a:xfrm>
                    <a:prstGeom prst="rect">
                      <a:avLst/>
                    </a:prstGeom>
                  </pic:spPr>
                </pic:pic>
              </a:graphicData>
            </a:graphic>
          </wp:inline>
        </w:drawing>
      </w:r>
    </w:p>
    <w:p w14:paraId="4EE5CBE9" w14:textId="1CFC917F" w:rsidR="006339C3" w:rsidRPr="004C50D3" w:rsidRDefault="006339C3" w:rsidP="009E1C7A">
      <w:pPr>
        <w:spacing w:line="360" w:lineRule="auto"/>
        <w:jc w:val="both"/>
        <w:rPr>
          <w:rFonts w:ascii="Times New Roman" w:hAnsi="Times New Roman" w:cs="Times New Roman"/>
          <w:b/>
          <w:bCs/>
          <w:color w:val="000000"/>
          <w:sz w:val="24"/>
          <w:szCs w:val="24"/>
        </w:rPr>
      </w:pPr>
      <w:r w:rsidRPr="004C50D3">
        <w:rPr>
          <w:rFonts w:ascii="Times New Roman" w:hAnsi="Times New Roman" w:cs="Times New Roman"/>
          <w:b/>
          <w:bCs/>
          <w:color w:val="000000"/>
          <w:sz w:val="24"/>
          <w:szCs w:val="24"/>
        </w:rPr>
        <w:t>Read more from……………………………….</w:t>
      </w:r>
    </w:p>
    <w:p w14:paraId="79A11357" w14:textId="76BD1544" w:rsidR="00D03643" w:rsidRPr="004C50D3" w:rsidRDefault="00D03643" w:rsidP="0067623A">
      <w:pPr>
        <w:pStyle w:val="Heading3"/>
      </w:pPr>
      <w:r w:rsidRPr="004C50D3">
        <w:t xml:space="preserve">Data Frame </w:t>
      </w:r>
    </w:p>
    <w:p w14:paraId="089B7209" w14:textId="336FE233" w:rsidR="00D03643" w:rsidRPr="004C50D3" w:rsidRDefault="00D0364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It is a two-dimensional object similar to a spreadsheet or an SQL table. This is the most commonly used pandas object.</w:t>
      </w:r>
    </w:p>
    <w:p w14:paraId="66458016" w14:textId="13E56E42" w:rsidR="00D03643" w:rsidRPr="004C50D3" w:rsidRDefault="00D0364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5D38F770" wp14:editId="0C1EC7D8">
            <wp:extent cx="4923988" cy="18859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930465" cy="1888431"/>
                    </a:xfrm>
                    <a:prstGeom prst="rect">
                      <a:avLst/>
                    </a:prstGeom>
                  </pic:spPr>
                </pic:pic>
              </a:graphicData>
            </a:graphic>
          </wp:inline>
        </w:drawing>
      </w:r>
    </w:p>
    <w:p w14:paraId="353D24BC" w14:textId="77777777" w:rsidR="00A55D64" w:rsidRPr="00693CA0" w:rsidRDefault="00D03643" w:rsidP="009E1C7A">
      <w:pPr>
        <w:spacing w:line="360" w:lineRule="auto"/>
        <w:jc w:val="both"/>
        <w:rPr>
          <w:rFonts w:ascii="Times New Roman" w:hAnsi="Times New Roman" w:cs="Times New Roman"/>
          <w:b/>
          <w:bCs/>
          <w:color w:val="000000"/>
          <w:sz w:val="24"/>
          <w:szCs w:val="24"/>
        </w:rPr>
      </w:pPr>
      <w:r w:rsidRPr="00693CA0">
        <w:rPr>
          <w:rFonts w:ascii="Times New Roman" w:hAnsi="Times New Roman" w:cs="Times New Roman"/>
          <w:b/>
          <w:bCs/>
          <w:color w:val="000000"/>
          <w:sz w:val="24"/>
          <w:szCs w:val="24"/>
        </w:rPr>
        <w:t>Reading and Writing Data</w:t>
      </w:r>
      <w:r w:rsidR="00A55D64" w:rsidRPr="00693CA0">
        <w:rPr>
          <w:rFonts w:ascii="Times New Roman" w:hAnsi="Times New Roman" w:cs="Times New Roman"/>
          <w:b/>
          <w:bCs/>
          <w:color w:val="000000"/>
          <w:sz w:val="24"/>
          <w:szCs w:val="24"/>
        </w:rPr>
        <w:t xml:space="preserve"> </w:t>
      </w:r>
    </w:p>
    <w:p w14:paraId="63C383B6" w14:textId="0D231781" w:rsidR="00D03643" w:rsidRPr="004C50D3" w:rsidRDefault="00D0364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We’ll see three commonly used file formats: csv, text file, and Excel in Listing</w:t>
      </w:r>
    </w:p>
    <w:p w14:paraId="16496FEE" w14:textId="4CF9D3B8" w:rsidR="00C56B6D" w:rsidRPr="004C50D3" w:rsidRDefault="00C56B6D"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49C647F5" wp14:editId="56C34E6E">
            <wp:extent cx="5676900" cy="1066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76900" cy="1066800"/>
                    </a:xfrm>
                    <a:prstGeom prst="rect">
                      <a:avLst/>
                    </a:prstGeom>
                  </pic:spPr>
                </pic:pic>
              </a:graphicData>
            </a:graphic>
          </wp:inline>
        </w:drawing>
      </w:r>
    </w:p>
    <w:p w14:paraId="273C24B1" w14:textId="70116ECC" w:rsidR="006A144F" w:rsidRPr="004C50D3" w:rsidRDefault="006A144F"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lastRenderedPageBreak/>
        <w:drawing>
          <wp:inline distT="0" distB="0" distL="0" distR="0" wp14:anchorId="06666716" wp14:editId="6917F87A">
            <wp:extent cx="5943600" cy="2037080"/>
            <wp:effectExtent l="0" t="0" r="0"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037080"/>
                    </a:xfrm>
                    <a:prstGeom prst="rect">
                      <a:avLst/>
                    </a:prstGeom>
                  </pic:spPr>
                </pic:pic>
              </a:graphicData>
            </a:graphic>
          </wp:inline>
        </w:drawing>
      </w:r>
    </w:p>
    <w:p w14:paraId="3EA8EF0A" w14:textId="77777777" w:rsidR="00903019" w:rsidRPr="004C50D3" w:rsidRDefault="00903019" w:rsidP="0067623A">
      <w:pPr>
        <w:pStyle w:val="Heading3"/>
      </w:pPr>
      <w:r w:rsidRPr="004C50D3">
        <w:t xml:space="preserve">Basic Statistics Summary </w:t>
      </w:r>
    </w:p>
    <w:p w14:paraId="67D479B3" w14:textId="3E0EE8E9" w:rsidR="00903019" w:rsidRPr="004C50D3" w:rsidRDefault="0090301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Pandas has some built-in functions to help us to get better understanding of data using basic statistical summary methods.</w:t>
      </w:r>
    </w:p>
    <w:p w14:paraId="5D0A0703" w14:textId="158EE92F" w:rsidR="00903019" w:rsidRPr="004C50D3" w:rsidRDefault="0090301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b/>
          <w:bCs/>
          <w:i/>
          <w:iCs/>
          <w:color w:val="000000"/>
          <w:sz w:val="24"/>
          <w:szCs w:val="24"/>
        </w:rPr>
        <w:t>describe ()</w:t>
      </w:r>
      <w:r w:rsidRPr="004C50D3">
        <w:rPr>
          <w:rFonts w:ascii="Times New Roman" w:hAnsi="Times New Roman" w:cs="Times New Roman"/>
          <w:b/>
          <w:bCs/>
          <w:color w:val="000000"/>
          <w:sz w:val="24"/>
          <w:szCs w:val="24"/>
        </w:rPr>
        <w:t xml:space="preserve">- </w:t>
      </w:r>
      <w:r w:rsidRPr="004C50D3">
        <w:rPr>
          <w:rFonts w:ascii="Times New Roman" w:hAnsi="Times New Roman" w:cs="Times New Roman"/>
          <w:color w:val="000000"/>
          <w:sz w:val="24"/>
          <w:szCs w:val="24"/>
        </w:rPr>
        <w:t>will returns the quick stats such as count, mean, std (standard deviation), min, first quartile, median, third quartile, max on each column of the data frame</w:t>
      </w:r>
    </w:p>
    <w:p w14:paraId="269470E4" w14:textId="331E029F" w:rsidR="00903019" w:rsidRPr="004C50D3" w:rsidRDefault="0090301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6AF2AC83" wp14:editId="7AD11CAA">
            <wp:extent cx="5819775" cy="27813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819775" cy="2781300"/>
                    </a:xfrm>
                    <a:prstGeom prst="rect">
                      <a:avLst/>
                    </a:prstGeom>
                  </pic:spPr>
                </pic:pic>
              </a:graphicData>
            </a:graphic>
          </wp:inline>
        </w:drawing>
      </w:r>
    </w:p>
    <w:p w14:paraId="215755FF" w14:textId="77154488" w:rsidR="006339C3" w:rsidRPr="004C50D3" w:rsidRDefault="006339C3"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Read more from…………………</w:t>
      </w:r>
      <w:r w:rsidR="00966EEB" w:rsidRPr="004C50D3">
        <w:rPr>
          <w:rFonts w:ascii="Times New Roman" w:hAnsi="Times New Roman" w:cs="Times New Roman"/>
          <w:color w:val="000000"/>
          <w:sz w:val="24"/>
          <w:szCs w:val="24"/>
        </w:rPr>
        <w:t>………………</w:t>
      </w:r>
    </w:p>
    <w:p w14:paraId="05F31D8E" w14:textId="014A1477" w:rsidR="00966EEB" w:rsidRPr="004C50D3" w:rsidRDefault="00966EEB" w:rsidP="009E1C7A">
      <w:pPr>
        <w:spacing w:line="360" w:lineRule="auto"/>
        <w:jc w:val="both"/>
        <w:rPr>
          <w:rFonts w:ascii="Times New Roman" w:hAnsi="Times New Roman" w:cs="Times New Roman"/>
          <w:color w:val="000000"/>
          <w:sz w:val="24"/>
          <w:szCs w:val="24"/>
        </w:rPr>
      </w:pPr>
      <w:r w:rsidRPr="00CD3AE4">
        <w:rPr>
          <w:rStyle w:val="Heading2Char"/>
        </w:rPr>
        <w:t>Matplotlib</w:t>
      </w:r>
      <w:r w:rsidRPr="004C50D3">
        <w:rPr>
          <w:rFonts w:ascii="Times New Roman" w:hAnsi="Times New Roman" w:cs="Times New Roman"/>
          <w:color w:val="000000"/>
          <w:sz w:val="24"/>
          <w:szCs w:val="24"/>
        </w:rPr>
        <w:br/>
      </w:r>
      <w:r w:rsidRPr="004C50D3">
        <w:rPr>
          <w:rFonts w:ascii="Times New Roman" w:hAnsi="Times New Roman" w:cs="Times New Roman"/>
          <w:b/>
          <w:bCs/>
          <w:color w:val="000000"/>
          <w:sz w:val="24"/>
          <w:szCs w:val="24"/>
        </w:rPr>
        <w:t>Matplotlib</w:t>
      </w:r>
      <w:r w:rsidRPr="004C50D3">
        <w:rPr>
          <w:rFonts w:ascii="Times New Roman" w:hAnsi="Times New Roman" w:cs="Times New Roman"/>
          <w:color w:val="000000"/>
          <w:sz w:val="24"/>
          <w:szCs w:val="24"/>
        </w:rPr>
        <w:t xml:space="preserve"> is a numerical mathematics extension </w:t>
      </w:r>
      <w:r w:rsidRPr="004C50D3">
        <w:rPr>
          <w:rFonts w:ascii="Times New Roman" w:hAnsi="Times New Roman" w:cs="Times New Roman"/>
          <w:color w:val="0000FA"/>
          <w:sz w:val="24"/>
          <w:szCs w:val="24"/>
        </w:rPr>
        <w:t xml:space="preserve">NumPy </w:t>
      </w:r>
      <w:r w:rsidRPr="004C50D3">
        <w:rPr>
          <w:rFonts w:ascii="Times New Roman" w:hAnsi="Times New Roman" w:cs="Times New Roman"/>
          <w:color w:val="000000"/>
          <w:sz w:val="24"/>
          <w:szCs w:val="24"/>
        </w:rPr>
        <w:t>and a great package to view or present data in a pictorial or graphical format. It enables analysts and decision makers to see analytics presented visually, so they can grasp difficult concepts or identify new patterns.</w:t>
      </w:r>
    </w:p>
    <w:p w14:paraId="3467A361" w14:textId="77777777" w:rsidR="001763AB" w:rsidRPr="004C50D3" w:rsidRDefault="001763AB" w:rsidP="0067623A">
      <w:pPr>
        <w:pStyle w:val="Heading3"/>
      </w:pPr>
      <w:r w:rsidRPr="004C50D3">
        <w:lastRenderedPageBreak/>
        <w:t xml:space="preserve">Using Global Functions </w:t>
      </w:r>
    </w:p>
    <w:p w14:paraId="11FFD1E1" w14:textId="4C0129AF" w:rsidR="001763AB" w:rsidRPr="004C50D3" w:rsidRDefault="001763AB"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The most common and easy approach is by using global functions to build and display a global figure using matplotlib as a global state machine. Let’s look at some of the most commonly used charts.</w:t>
      </w:r>
    </w:p>
    <w:p w14:paraId="178B6D8E" w14:textId="77777777" w:rsidR="004709EF" w:rsidRPr="004C50D3" w:rsidRDefault="004709EF" w:rsidP="009E1C7A">
      <w:pPr>
        <w:pStyle w:val="ListParagraph"/>
        <w:numPr>
          <w:ilvl w:val="0"/>
          <w:numId w:val="24"/>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plt.bar – creates a bar chart</w:t>
      </w:r>
    </w:p>
    <w:p w14:paraId="6C1EE0D1" w14:textId="77777777" w:rsidR="004709EF" w:rsidRPr="004C50D3" w:rsidRDefault="004709EF" w:rsidP="009E1C7A">
      <w:pPr>
        <w:pStyle w:val="ListParagraph"/>
        <w:numPr>
          <w:ilvl w:val="0"/>
          <w:numId w:val="24"/>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plt.scatter – makes a scatter plot</w:t>
      </w:r>
    </w:p>
    <w:p w14:paraId="7522A3CF" w14:textId="77777777" w:rsidR="004709EF" w:rsidRPr="004C50D3" w:rsidRDefault="004709EF" w:rsidP="009E1C7A">
      <w:pPr>
        <w:pStyle w:val="ListParagraph"/>
        <w:numPr>
          <w:ilvl w:val="0"/>
          <w:numId w:val="24"/>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plt.boxplot – makes a box and whisker plot</w:t>
      </w:r>
    </w:p>
    <w:p w14:paraId="376003F0" w14:textId="77777777" w:rsidR="004709EF" w:rsidRPr="004C50D3" w:rsidRDefault="004709EF" w:rsidP="009E1C7A">
      <w:pPr>
        <w:pStyle w:val="ListParagraph"/>
        <w:numPr>
          <w:ilvl w:val="0"/>
          <w:numId w:val="24"/>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plt.hist – makes a histogram</w:t>
      </w:r>
    </w:p>
    <w:p w14:paraId="18C86353" w14:textId="58BE15A0" w:rsidR="00970119" w:rsidRPr="004C50D3" w:rsidRDefault="004709EF" w:rsidP="009E1C7A">
      <w:pPr>
        <w:pStyle w:val="ListParagraph"/>
        <w:numPr>
          <w:ilvl w:val="0"/>
          <w:numId w:val="24"/>
        </w:numPr>
        <w:spacing w:line="360" w:lineRule="auto"/>
        <w:jc w:val="both"/>
        <w:rPr>
          <w:rFonts w:ascii="Times New Roman" w:hAnsi="Times New Roman" w:cs="Times New Roman"/>
          <w:color w:val="000000"/>
          <w:sz w:val="24"/>
          <w:szCs w:val="24"/>
        </w:rPr>
      </w:pPr>
      <w:r w:rsidRPr="004C50D3">
        <w:rPr>
          <w:rFonts w:ascii="Times New Roman" w:hAnsi="Times New Roman" w:cs="Times New Roman"/>
          <w:color w:val="000000"/>
          <w:sz w:val="24"/>
          <w:szCs w:val="24"/>
        </w:rPr>
        <w:t xml:space="preserve"> plt.plot – creates a line plot</w:t>
      </w:r>
    </w:p>
    <w:p w14:paraId="0F507A83" w14:textId="035BAC06" w:rsidR="00970119" w:rsidRPr="004C50D3" w:rsidRDefault="00970119"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1F83E8F9" wp14:editId="5539E45A">
            <wp:extent cx="5391150" cy="384983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00696" cy="3856651"/>
                    </a:xfrm>
                    <a:prstGeom prst="rect">
                      <a:avLst/>
                    </a:prstGeom>
                  </pic:spPr>
                </pic:pic>
              </a:graphicData>
            </a:graphic>
          </wp:inline>
        </w:drawing>
      </w:r>
    </w:p>
    <w:p w14:paraId="6EE30ADD" w14:textId="71496183" w:rsidR="009C3492" w:rsidRPr="004C50D3" w:rsidRDefault="009C3492" w:rsidP="0067623A">
      <w:pPr>
        <w:pStyle w:val="Heading3"/>
      </w:pPr>
      <w:r w:rsidRPr="004C50D3">
        <w:lastRenderedPageBreak/>
        <w:t>Multiple line plot on same axis</w:t>
      </w:r>
    </w:p>
    <w:p w14:paraId="272EDABF" w14:textId="2D6FE78D" w:rsidR="009C3492" w:rsidRPr="004C50D3" w:rsidRDefault="009C3492"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4F8A5DEF" wp14:editId="0A4269ED">
            <wp:extent cx="3733800" cy="4038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33800" cy="4038600"/>
                    </a:xfrm>
                    <a:prstGeom prst="rect">
                      <a:avLst/>
                    </a:prstGeom>
                  </pic:spPr>
                </pic:pic>
              </a:graphicData>
            </a:graphic>
          </wp:inline>
        </w:drawing>
      </w:r>
    </w:p>
    <w:p w14:paraId="3912DFC5" w14:textId="560C42FF" w:rsidR="003319B0" w:rsidRPr="004C50D3" w:rsidRDefault="003319B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087B40C9" wp14:editId="7B711185">
            <wp:extent cx="4724400" cy="24955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724400" cy="2495550"/>
                    </a:xfrm>
                    <a:prstGeom prst="rect">
                      <a:avLst/>
                    </a:prstGeom>
                  </pic:spPr>
                </pic:pic>
              </a:graphicData>
            </a:graphic>
          </wp:inline>
        </w:drawing>
      </w:r>
    </w:p>
    <w:p w14:paraId="2F731C29" w14:textId="7EE1E769" w:rsidR="00A57590" w:rsidRPr="004C50D3" w:rsidRDefault="00A57590" w:rsidP="0067623A">
      <w:pPr>
        <w:pStyle w:val="Heading3"/>
      </w:pPr>
      <w:r w:rsidRPr="004C50D3">
        <w:lastRenderedPageBreak/>
        <w:t>Bar Plots – using ax.bar() and ax.barh()</w:t>
      </w:r>
    </w:p>
    <w:p w14:paraId="3B779F2E" w14:textId="258DB05D" w:rsidR="00A57590" w:rsidRPr="004C50D3" w:rsidRDefault="00A5759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51324CE8" wp14:editId="11BD485C">
            <wp:extent cx="4886325" cy="27622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886325" cy="2762250"/>
                    </a:xfrm>
                    <a:prstGeom prst="rect">
                      <a:avLst/>
                    </a:prstGeom>
                  </pic:spPr>
                </pic:pic>
              </a:graphicData>
            </a:graphic>
          </wp:inline>
        </w:drawing>
      </w:r>
    </w:p>
    <w:p w14:paraId="47B3A971" w14:textId="157F40C0" w:rsidR="00A57590" w:rsidRPr="004C50D3" w:rsidRDefault="00A57590"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748FC250" wp14:editId="0296BDE1">
            <wp:extent cx="3913531" cy="21431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24081" cy="2148902"/>
                    </a:xfrm>
                    <a:prstGeom prst="rect">
                      <a:avLst/>
                    </a:prstGeom>
                  </pic:spPr>
                </pic:pic>
              </a:graphicData>
            </a:graphic>
          </wp:inline>
        </w:drawing>
      </w:r>
    </w:p>
    <w:p w14:paraId="4DE3B93A" w14:textId="33F3B250" w:rsidR="006B72B8" w:rsidRPr="004C50D3" w:rsidRDefault="006B72B8"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79B531E6" wp14:editId="37483612">
            <wp:extent cx="4762500" cy="2095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762500" cy="2095500"/>
                    </a:xfrm>
                    <a:prstGeom prst="rect">
                      <a:avLst/>
                    </a:prstGeom>
                  </pic:spPr>
                </pic:pic>
              </a:graphicData>
            </a:graphic>
          </wp:inline>
        </w:drawing>
      </w:r>
    </w:p>
    <w:p w14:paraId="270C83E7" w14:textId="6D7E811A" w:rsidR="000D6F65" w:rsidRPr="004C50D3" w:rsidRDefault="000D6F65" w:rsidP="0067623A">
      <w:pPr>
        <w:pStyle w:val="Heading3"/>
      </w:pPr>
      <w:r w:rsidRPr="004C50D3">
        <w:lastRenderedPageBreak/>
        <w:t>Side-by-Side Bar Chart</w:t>
      </w:r>
    </w:p>
    <w:p w14:paraId="292BB157" w14:textId="5D7A472F" w:rsidR="000D6F65" w:rsidRPr="004C50D3" w:rsidRDefault="000D6F65"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00C1B0E5" wp14:editId="21AC0288">
            <wp:extent cx="3248025" cy="38671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248025" cy="3867150"/>
                    </a:xfrm>
                    <a:prstGeom prst="rect">
                      <a:avLst/>
                    </a:prstGeom>
                  </pic:spPr>
                </pic:pic>
              </a:graphicData>
            </a:graphic>
          </wp:inline>
        </w:drawing>
      </w:r>
    </w:p>
    <w:p w14:paraId="3709B48F" w14:textId="1C6C5DED" w:rsidR="007D297A" w:rsidRPr="004C50D3" w:rsidRDefault="007D297A" w:rsidP="009E1C7A">
      <w:pPr>
        <w:spacing w:line="360" w:lineRule="auto"/>
        <w:jc w:val="both"/>
        <w:rPr>
          <w:rFonts w:ascii="Times New Roman" w:hAnsi="Times New Roman" w:cs="Times New Roman"/>
          <w:color w:val="000000"/>
          <w:sz w:val="24"/>
          <w:szCs w:val="24"/>
        </w:rPr>
      </w:pPr>
      <w:r w:rsidRPr="004C50D3">
        <w:rPr>
          <w:rFonts w:ascii="Times New Roman" w:hAnsi="Times New Roman" w:cs="Times New Roman"/>
          <w:noProof/>
          <w:sz w:val="24"/>
          <w:szCs w:val="24"/>
        </w:rPr>
        <w:drawing>
          <wp:inline distT="0" distB="0" distL="0" distR="0" wp14:anchorId="045C1974" wp14:editId="5C492E23">
            <wp:extent cx="4867275" cy="21907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867275" cy="2190750"/>
                    </a:xfrm>
                    <a:prstGeom prst="rect">
                      <a:avLst/>
                    </a:prstGeom>
                  </pic:spPr>
                </pic:pic>
              </a:graphicData>
            </a:graphic>
          </wp:inline>
        </w:drawing>
      </w:r>
    </w:p>
    <w:p w14:paraId="151659C9" w14:textId="09643A9F" w:rsidR="006B72B8" w:rsidRDefault="00503DDF" w:rsidP="00503DDF">
      <w:pPr>
        <w:tabs>
          <w:tab w:val="left" w:pos="8477"/>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14:paraId="65299916" w14:textId="07E2CB18" w:rsidR="00503DDF" w:rsidRDefault="00503DDF" w:rsidP="00503DDF">
      <w:pPr>
        <w:tabs>
          <w:tab w:val="left" w:pos="8477"/>
        </w:tabs>
        <w:spacing w:line="360" w:lineRule="auto"/>
        <w:jc w:val="both"/>
        <w:rPr>
          <w:rFonts w:ascii="Times New Roman" w:hAnsi="Times New Roman" w:cs="Times New Roman"/>
          <w:color w:val="000000"/>
          <w:sz w:val="24"/>
          <w:szCs w:val="24"/>
        </w:rPr>
      </w:pPr>
    </w:p>
    <w:p w14:paraId="229612FD" w14:textId="72634162" w:rsidR="00503DDF" w:rsidRDefault="00503DDF" w:rsidP="00503DDF">
      <w:pPr>
        <w:tabs>
          <w:tab w:val="left" w:pos="8477"/>
        </w:tabs>
        <w:spacing w:line="360" w:lineRule="auto"/>
        <w:jc w:val="both"/>
        <w:rPr>
          <w:rFonts w:ascii="Times New Roman" w:hAnsi="Times New Roman" w:cs="Times New Roman"/>
          <w:color w:val="000000"/>
          <w:sz w:val="24"/>
          <w:szCs w:val="24"/>
        </w:rPr>
      </w:pPr>
    </w:p>
    <w:p w14:paraId="64D045C2" w14:textId="251118BE" w:rsidR="00503DDF" w:rsidRDefault="00503DDF" w:rsidP="00503DDF">
      <w:pPr>
        <w:tabs>
          <w:tab w:val="left" w:pos="8477"/>
        </w:tabs>
        <w:spacing w:line="360" w:lineRule="auto"/>
        <w:jc w:val="both"/>
        <w:rPr>
          <w:rFonts w:ascii="Times New Roman" w:hAnsi="Times New Roman" w:cs="Times New Roman"/>
          <w:color w:val="000000"/>
          <w:sz w:val="24"/>
          <w:szCs w:val="24"/>
        </w:rPr>
      </w:pPr>
    </w:p>
    <w:p w14:paraId="1BEEEEC4" w14:textId="2C1D5D18" w:rsidR="00503DDF" w:rsidRDefault="00503DDF" w:rsidP="00756051">
      <w:pPr>
        <w:pStyle w:val="Heading1"/>
        <w:shd w:val="clear" w:color="auto" w:fill="00B0F0"/>
        <w:jc w:val="right"/>
      </w:pPr>
      <w:r>
        <w:lastRenderedPageBreak/>
        <w:t>Chapter Four</w:t>
      </w:r>
    </w:p>
    <w:p w14:paraId="7D8929DF" w14:textId="6B59B966" w:rsidR="00503DDF" w:rsidRDefault="00503DDF" w:rsidP="00756051">
      <w:pPr>
        <w:pStyle w:val="Heading1"/>
        <w:shd w:val="clear" w:color="auto" w:fill="00B0F0"/>
        <w:jc w:val="right"/>
      </w:pPr>
      <w:r>
        <w:t>Introduction to Deep Learning</w:t>
      </w:r>
    </w:p>
    <w:p w14:paraId="6C2A799C" w14:textId="4ACD0670" w:rsidR="00DE58D3" w:rsidRDefault="00473428" w:rsidP="00DE58D3">
      <w:pPr>
        <w:pStyle w:val="Heading2"/>
      </w:pPr>
      <w:r>
        <w:t>What</w:t>
      </w:r>
      <w:r w:rsidR="00DE58D3">
        <w:t xml:space="preserve"> we can do with deep learning</w:t>
      </w:r>
    </w:p>
    <w:p w14:paraId="41B067FB" w14:textId="77777777" w:rsidR="00DE58D3" w:rsidRPr="004C7BCE" w:rsidRDefault="00DE58D3" w:rsidP="00DE58D3">
      <w:pPr>
        <w:rPr>
          <w:rFonts w:ascii="Times New Roman" w:hAnsi="Times New Roman" w:cs="Times New Roman"/>
          <w:color w:val="000000"/>
          <w:sz w:val="24"/>
          <w:szCs w:val="24"/>
        </w:rPr>
      </w:pPr>
      <w:r w:rsidRPr="004C7BCE">
        <w:rPr>
          <w:rFonts w:ascii="Times New Roman" w:hAnsi="Times New Roman" w:cs="Times New Roman"/>
          <w:color w:val="000000"/>
          <w:sz w:val="24"/>
          <w:szCs w:val="24"/>
        </w:rPr>
        <w:t xml:space="preserve">The three primary research areas of Deep Learning are usually said to be </w:t>
      </w:r>
    </w:p>
    <w:p w14:paraId="71E8CF69" w14:textId="22F70864" w:rsidR="00DE58D3" w:rsidRPr="004C7BCE" w:rsidRDefault="00AE104B" w:rsidP="00DE58D3">
      <w:pPr>
        <w:pStyle w:val="ListParagraph"/>
        <w:numPr>
          <w:ilvl w:val="0"/>
          <w:numId w:val="29"/>
        </w:numPr>
        <w:rPr>
          <w:rFonts w:ascii="Times New Roman" w:hAnsi="Times New Roman" w:cs="Times New Roman"/>
          <w:sz w:val="24"/>
          <w:szCs w:val="24"/>
        </w:rPr>
      </w:pPr>
      <w:r>
        <w:rPr>
          <w:rFonts w:ascii="Times New Roman" w:hAnsi="Times New Roman" w:cs="Times New Roman"/>
          <w:color w:val="000000"/>
          <w:sz w:val="24"/>
          <w:szCs w:val="24"/>
        </w:rPr>
        <w:t>I</w:t>
      </w:r>
      <w:r w:rsidR="00DE58D3" w:rsidRPr="004C7BCE">
        <w:rPr>
          <w:rFonts w:ascii="Times New Roman" w:hAnsi="Times New Roman" w:cs="Times New Roman"/>
          <w:color w:val="000000"/>
          <w:sz w:val="24"/>
          <w:szCs w:val="24"/>
        </w:rPr>
        <w:t>mage recognition</w:t>
      </w:r>
    </w:p>
    <w:p w14:paraId="62B58955" w14:textId="5FBDACBA" w:rsidR="00DE58D3" w:rsidRPr="004C7BCE" w:rsidRDefault="00AE104B" w:rsidP="00DE58D3">
      <w:pPr>
        <w:pStyle w:val="ListParagraph"/>
        <w:numPr>
          <w:ilvl w:val="0"/>
          <w:numId w:val="29"/>
        </w:numPr>
        <w:rPr>
          <w:rFonts w:ascii="Times New Roman" w:hAnsi="Times New Roman" w:cs="Times New Roman"/>
          <w:sz w:val="24"/>
          <w:szCs w:val="24"/>
        </w:rPr>
      </w:pPr>
      <w:r>
        <w:rPr>
          <w:rFonts w:ascii="Times New Roman" w:hAnsi="Times New Roman" w:cs="Times New Roman"/>
          <w:color w:val="000000"/>
          <w:sz w:val="24"/>
          <w:szCs w:val="24"/>
        </w:rPr>
        <w:t>S</w:t>
      </w:r>
      <w:r w:rsidR="00DE58D3" w:rsidRPr="004C7BCE">
        <w:rPr>
          <w:rFonts w:ascii="Times New Roman" w:hAnsi="Times New Roman" w:cs="Times New Roman"/>
          <w:color w:val="000000"/>
          <w:sz w:val="24"/>
          <w:szCs w:val="24"/>
        </w:rPr>
        <w:t xml:space="preserve">peech recognition, and </w:t>
      </w:r>
    </w:p>
    <w:p w14:paraId="30EDA088" w14:textId="0EB2B2E3" w:rsidR="00DE58D3" w:rsidRPr="004C7BCE" w:rsidRDefault="00AE104B" w:rsidP="00DE58D3">
      <w:pPr>
        <w:pStyle w:val="ListParagraph"/>
        <w:numPr>
          <w:ilvl w:val="0"/>
          <w:numId w:val="29"/>
        </w:numPr>
        <w:rPr>
          <w:rFonts w:ascii="Times New Roman" w:hAnsi="Times New Roman" w:cs="Times New Roman"/>
          <w:sz w:val="24"/>
          <w:szCs w:val="24"/>
        </w:rPr>
      </w:pPr>
      <w:r>
        <w:rPr>
          <w:rFonts w:ascii="Times New Roman" w:hAnsi="Times New Roman" w:cs="Times New Roman"/>
          <w:color w:val="000000"/>
          <w:sz w:val="24"/>
          <w:szCs w:val="24"/>
        </w:rPr>
        <w:t>N</w:t>
      </w:r>
      <w:r w:rsidR="00DE58D3" w:rsidRPr="004C7BCE">
        <w:rPr>
          <w:rFonts w:ascii="Times New Roman" w:hAnsi="Times New Roman" w:cs="Times New Roman"/>
          <w:color w:val="000000"/>
          <w:sz w:val="24"/>
          <w:szCs w:val="24"/>
        </w:rPr>
        <w:t>atural language processing.</w:t>
      </w:r>
    </w:p>
    <w:p w14:paraId="14628B8F" w14:textId="7432DEFA" w:rsidR="00503DDF" w:rsidRPr="004C7BCE" w:rsidRDefault="00EE3B87" w:rsidP="00503DDF">
      <w:p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b/>
          <w:bCs/>
          <w:color w:val="000000"/>
          <w:sz w:val="24"/>
          <w:szCs w:val="24"/>
        </w:rPr>
        <w:t>Deep Learning</w:t>
      </w:r>
      <w:r w:rsidRPr="004C7BCE">
        <w:rPr>
          <w:rFonts w:ascii="Times New Roman" w:hAnsi="Times New Roman" w:cs="Times New Roman"/>
          <w:color w:val="000000"/>
          <w:sz w:val="24"/>
          <w:szCs w:val="24"/>
        </w:rPr>
        <w:t xml:space="preserve"> is a result of many small technical improvements of </w:t>
      </w:r>
      <w:r w:rsidRPr="004C7BCE">
        <w:rPr>
          <w:rFonts w:ascii="Times New Roman" w:hAnsi="Times New Roman" w:cs="Times New Roman"/>
          <w:b/>
          <w:bCs/>
          <w:color w:val="000000"/>
          <w:sz w:val="24"/>
          <w:szCs w:val="24"/>
        </w:rPr>
        <w:t>machine learning</w:t>
      </w:r>
      <w:r w:rsidRPr="004C7BCE">
        <w:rPr>
          <w:rFonts w:ascii="Times New Roman" w:hAnsi="Times New Roman" w:cs="Times New Roman"/>
          <w:color w:val="000000"/>
          <w:sz w:val="24"/>
          <w:szCs w:val="24"/>
        </w:rPr>
        <w:t>. This section briefly introduces why the deep neural network yielded poor performance and how Deep Learning overcame this problem.</w:t>
      </w:r>
    </w:p>
    <w:p w14:paraId="30E344BE" w14:textId="176E9FF1" w:rsidR="00EE3B87" w:rsidRPr="004C7BCE" w:rsidRDefault="00EE3B87" w:rsidP="00503DDF">
      <w:p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color w:val="000000"/>
          <w:sz w:val="24"/>
          <w:szCs w:val="24"/>
        </w:rPr>
        <w:t xml:space="preserve">The reason that the neural network with deeper layers yielded poorer performance was that the network was not properly trained. The backpropagation algorithm experiences the following three primary difficulties in the training process of the </w:t>
      </w:r>
      <w:r w:rsidRPr="004C7BCE">
        <w:rPr>
          <w:rFonts w:ascii="Times New Roman" w:hAnsi="Times New Roman" w:cs="Times New Roman"/>
          <w:b/>
          <w:bCs/>
          <w:color w:val="000000"/>
          <w:sz w:val="24"/>
          <w:szCs w:val="24"/>
        </w:rPr>
        <w:t>deep neural network</w:t>
      </w:r>
      <w:r w:rsidR="0065593E" w:rsidRPr="004C7BCE">
        <w:rPr>
          <w:rFonts w:ascii="Times New Roman" w:hAnsi="Times New Roman" w:cs="Times New Roman"/>
          <w:b/>
          <w:bCs/>
          <w:color w:val="000000"/>
          <w:sz w:val="24"/>
          <w:szCs w:val="24"/>
        </w:rPr>
        <w:t xml:space="preserve"> (machine </w:t>
      </w:r>
      <w:r w:rsidR="001916B6" w:rsidRPr="004C7BCE">
        <w:rPr>
          <w:rFonts w:ascii="Times New Roman" w:hAnsi="Times New Roman" w:cs="Times New Roman"/>
          <w:b/>
          <w:bCs/>
          <w:color w:val="000000"/>
          <w:sz w:val="24"/>
          <w:szCs w:val="24"/>
        </w:rPr>
        <w:t>learning</w:t>
      </w:r>
      <w:r w:rsidR="0065593E" w:rsidRPr="004C7BCE">
        <w:rPr>
          <w:rFonts w:ascii="Times New Roman" w:hAnsi="Times New Roman" w:cs="Times New Roman"/>
          <w:b/>
          <w:bCs/>
          <w:color w:val="000000"/>
          <w:sz w:val="24"/>
          <w:szCs w:val="24"/>
        </w:rPr>
        <w:t>)</w:t>
      </w:r>
      <w:r w:rsidRPr="004C7BCE">
        <w:rPr>
          <w:rFonts w:ascii="Times New Roman" w:hAnsi="Times New Roman" w:cs="Times New Roman"/>
          <w:b/>
          <w:bCs/>
          <w:color w:val="000000"/>
          <w:sz w:val="24"/>
          <w:szCs w:val="24"/>
        </w:rPr>
        <w:t>:</w:t>
      </w:r>
    </w:p>
    <w:p w14:paraId="08D120BC" w14:textId="77777777" w:rsidR="00EE3B87" w:rsidRPr="004C7BCE" w:rsidRDefault="00EE3B87" w:rsidP="00EE3B87">
      <w:pPr>
        <w:pStyle w:val="ListParagraph"/>
        <w:numPr>
          <w:ilvl w:val="0"/>
          <w:numId w:val="28"/>
        </w:num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color w:val="000000"/>
          <w:sz w:val="24"/>
          <w:szCs w:val="24"/>
        </w:rPr>
        <w:t>Vanishing gradient</w:t>
      </w:r>
    </w:p>
    <w:p w14:paraId="3892680E" w14:textId="77777777" w:rsidR="00EE3B87" w:rsidRPr="004C7BCE" w:rsidRDefault="00EE3B87" w:rsidP="00EE3B87">
      <w:pPr>
        <w:pStyle w:val="ListParagraph"/>
        <w:numPr>
          <w:ilvl w:val="0"/>
          <w:numId w:val="28"/>
        </w:num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color w:val="000000"/>
          <w:sz w:val="24"/>
          <w:szCs w:val="24"/>
        </w:rPr>
        <w:t>Overfitting</w:t>
      </w:r>
    </w:p>
    <w:p w14:paraId="3E4F09E9" w14:textId="522C881D" w:rsidR="00EE3B87" w:rsidRPr="004C7BCE" w:rsidRDefault="00EE3B87" w:rsidP="00EE3B87">
      <w:pPr>
        <w:pStyle w:val="ListParagraph"/>
        <w:numPr>
          <w:ilvl w:val="0"/>
          <w:numId w:val="28"/>
        </w:num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color w:val="000000"/>
          <w:sz w:val="24"/>
          <w:szCs w:val="24"/>
        </w:rPr>
        <w:t xml:space="preserve"> Computational load</w:t>
      </w:r>
    </w:p>
    <w:p w14:paraId="5E4517B1" w14:textId="77777777" w:rsidR="00EE3B87" w:rsidRPr="0067623A" w:rsidRDefault="00EE3B87" w:rsidP="0067623A">
      <w:pPr>
        <w:pStyle w:val="Heading3"/>
        <w:rPr>
          <w:rFonts w:cs="Times New Roman"/>
        </w:rPr>
      </w:pPr>
      <w:r w:rsidRPr="0067623A">
        <w:rPr>
          <w:rFonts w:cs="Times New Roman"/>
        </w:rPr>
        <w:t>Vanishing Gradient</w:t>
      </w:r>
    </w:p>
    <w:p w14:paraId="116EAE62" w14:textId="229567A2" w:rsidR="00EE3B87" w:rsidRPr="004C7BCE" w:rsidRDefault="00EE3B87" w:rsidP="00EE3B87">
      <w:p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color w:val="000000"/>
          <w:sz w:val="24"/>
          <w:szCs w:val="24"/>
        </w:rPr>
        <w:t xml:space="preserve">The gradient in this context can be thought as a similar concept to the delta of the back-propagation algorithm. The </w:t>
      </w:r>
      <w:r w:rsidRPr="004C7BCE">
        <w:rPr>
          <w:rFonts w:ascii="Times New Roman" w:hAnsi="Times New Roman" w:cs="Times New Roman"/>
          <w:i/>
          <w:iCs/>
          <w:color w:val="000000"/>
          <w:sz w:val="24"/>
          <w:szCs w:val="24"/>
        </w:rPr>
        <w:t xml:space="preserve">vanishing gradient </w:t>
      </w:r>
      <w:r w:rsidRPr="004C7BCE">
        <w:rPr>
          <w:rFonts w:ascii="Times New Roman" w:hAnsi="Times New Roman" w:cs="Times New Roman"/>
          <w:color w:val="000000"/>
          <w:sz w:val="24"/>
          <w:szCs w:val="24"/>
        </w:rPr>
        <w:t>in the training process with the back-propagation algorithm occurs when the output error is more likely to fail to reach the farther nodes. The back-propagation algorithm trains the neural network as it propagates the output error backward to the hidden layers. However, as the error hardly reaches the first hidden layer, the weight cannot be adjusted. Therefore, the hidden layers that are close to the input layer are not properly trained. There is no point of adding hidden layers if they cannot be trained</w:t>
      </w:r>
      <w:r w:rsidR="00015169" w:rsidRPr="004C7BCE">
        <w:rPr>
          <w:rFonts w:ascii="Times New Roman" w:hAnsi="Times New Roman" w:cs="Times New Roman"/>
          <w:color w:val="000000"/>
          <w:sz w:val="24"/>
          <w:szCs w:val="24"/>
        </w:rPr>
        <w:t>.</w:t>
      </w:r>
    </w:p>
    <w:p w14:paraId="58B56C98" w14:textId="7AC682BB" w:rsidR="00015169" w:rsidRPr="0067623A" w:rsidRDefault="00015169" w:rsidP="00015169">
      <w:pPr>
        <w:tabs>
          <w:tab w:val="left" w:pos="8477"/>
        </w:tabs>
        <w:spacing w:line="360" w:lineRule="auto"/>
        <w:jc w:val="center"/>
        <w:rPr>
          <w:rFonts w:ascii="Times New Roman" w:hAnsi="Times New Roman" w:cs="Times New Roman"/>
          <w:color w:val="000000"/>
          <w:sz w:val="24"/>
          <w:szCs w:val="24"/>
        </w:rPr>
      </w:pPr>
      <w:r w:rsidRPr="0067623A">
        <w:rPr>
          <w:rFonts w:ascii="Times New Roman" w:hAnsi="Times New Roman" w:cs="Times New Roman"/>
          <w:noProof/>
        </w:rPr>
        <w:lastRenderedPageBreak/>
        <w:drawing>
          <wp:inline distT="0" distB="0" distL="0" distR="0" wp14:anchorId="5E7E4B30" wp14:editId="7E9A2691">
            <wp:extent cx="3236181" cy="2205858"/>
            <wp:effectExtent l="0" t="0" r="254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237177" cy="2206537"/>
                    </a:xfrm>
                    <a:prstGeom prst="rect">
                      <a:avLst/>
                    </a:prstGeom>
                  </pic:spPr>
                </pic:pic>
              </a:graphicData>
            </a:graphic>
          </wp:inline>
        </w:drawing>
      </w:r>
    </w:p>
    <w:p w14:paraId="2C923C17" w14:textId="38A204DA" w:rsidR="00015169" w:rsidRPr="004C7BCE" w:rsidRDefault="00015169" w:rsidP="00015169">
      <w:p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color w:val="000000"/>
          <w:sz w:val="24"/>
          <w:szCs w:val="24"/>
        </w:rPr>
        <w:t xml:space="preserve">The representative solution to the vanishing gradient is the use of the </w:t>
      </w:r>
      <w:r w:rsidRPr="004C7BCE">
        <w:rPr>
          <w:rFonts w:ascii="Times New Roman" w:hAnsi="Times New Roman" w:cs="Times New Roman"/>
          <w:b/>
          <w:bCs/>
          <w:color w:val="000000"/>
          <w:sz w:val="24"/>
          <w:szCs w:val="24"/>
        </w:rPr>
        <w:t>Rectified Linear Unit (ReLU)</w:t>
      </w:r>
      <w:r w:rsidRPr="004C7BCE">
        <w:rPr>
          <w:rFonts w:ascii="Times New Roman" w:hAnsi="Times New Roman" w:cs="Times New Roman"/>
          <w:color w:val="000000"/>
          <w:sz w:val="24"/>
          <w:szCs w:val="24"/>
        </w:rPr>
        <w:t xml:space="preserve"> function as the activation function. It is known to better transmit the error than the sigmoid function. The ReLU function is defined as follows:</w:t>
      </w:r>
    </w:p>
    <w:p w14:paraId="3AA0E840" w14:textId="068C7B66" w:rsidR="00015169" w:rsidRPr="0067623A" w:rsidRDefault="00015169" w:rsidP="00015169">
      <w:pPr>
        <w:tabs>
          <w:tab w:val="left" w:pos="8477"/>
        </w:tabs>
        <w:spacing w:line="360" w:lineRule="auto"/>
        <w:jc w:val="both"/>
        <w:rPr>
          <w:rFonts w:ascii="Times New Roman" w:hAnsi="Times New Roman" w:cs="Times New Roman"/>
          <w:color w:val="000000"/>
          <w:sz w:val="24"/>
          <w:szCs w:val="24"/>
        </w:rPr>
      </w:pPr>
      <w:r w:rsidRPr="0067623A">
        <w:rPr>
          <w:rFonts w:ascii="Times New Roman" w:hAnsi="Times New Roman" w:cs="Times New Roman"/>
          <w:noProof/>
        </w:rPr>
        <w:drawing>
          <wp:inline distT="0" distB="0" distL="0" distR="0" wp14:anchorId="03FDFBFD" wp14:editId="08980EEF">
            <wp:extent cx="2099219" cy="1152939"/>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09696" cy="1158693"/>
                    </a:xfrm>
                    <a:prstGeom prst="rect">
                      <a:avLst/>
                    </a:prstGeom>
                  </pic:spPr>
                </pic:pic>
              </a:graphicData>
            </a:graphic>
          </wp:inline>
        </w:drawing>
      </w:r>
      <w:r w:rsidRPr="0067623A">
        <w:rPr>
          <w:rFonts w:ascii="Times New Roman" w:hAnsi="Times New Roman" w:cs="Times New Roman"/>
          <w:noProof/>
        </w:rPr>
        <w:drawing>
          <wp:inline distT="0" distB="0" distL="0" distR="0" wp14:anchorId="382754A9" wp14:editId="7A1C0253">
            <wp:extent cx="3681454" cy="272440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686840" cy="2728389"/>
                    </a:xfrm>
                    <a:prstGeom prst="rect">
                      <a:avLst/>
                    </a:prstGeom>
                  </pic:spPr>
                </pic:pic>
              </a:graphicData>
            </a:graphic>
          </wp:inline>
        </w:drawing>
      </w:r>
    </w:p>
    <w:p w14:paraId="5666B199" w14:textId="615AD64C" w:rsidR="001A308B" w:rsidRPr="004C7BCE" w:rsidRDefault="001A308B" w:rsidP="00015169">
      <w:pPr>
        <w:tabs>
          <w:tab w:val="left" w:pos="8477"/>
        </w:tabs>
        <w:spacing w:line="360" w:lineRule="auto"/>
        <w:jc w:val="both"/>
        <w:rPr>
          <w:rFonts w:ascii="Times New Roman" w:hAnsi="Times New Roman" w:cs="Times New Roman"/>
          <w:color w:val="000000"/>
          <w:sz w:val="24"/>
          <w:szCs w:val="24"/>
        </w:rPr>
      </w:pPr>
      <w:r w:rsidRPr="0067623A">
        <w:rPr>
          <w:rStyle w:val="Heading2Char"/>
        </w:rPr>
        <w:t>Overfitting</w:t>
      </w:r>
      <w:r w:rsidRPr="0067623A">
        <w:rPr>
          <w:rFonts w:ascii="Times New Roman" w:hAnsi="Times New Roman" w:cs="Times New Roman"/>
          <w:color w:val="000000"/>
          <w:sz w:val="28"/>
          <w:szCs w:val="28"/>
        </w:rPr>
        <w:br/>
      </w:r>
      <w:r w:rsidRPr="004C7BCE">
        <w:rPr>
          <w:rFonts w:ascii="Times New Roman" w:hAnsi="Times New Roman" w:cs="Times New Roman"/>
          <w:color w:val="000000"/>
          <w:sz w:val="24"/>
          <w:szCs w:val="24"/>
        </w:rPr>
        <w:t>The reason that the deep neural network is especially vulnerable to overfitting is that the model becomes more complicated as it includes more hidden layers, and hence more weight.</w:t>
      </w:r>
    </w:p>
    <w:p w14:paraId="74DC166B" w14:textId="5D7A9FF5" w:rsidR="0065593E" w:rsidRPr="004C7BCE" w:rsidRDefault="0065593E" w:rsidP="00015169">
      <w:p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color w:val="000000"/>
          <w:sz w:val="24"/>
          <w:szCs w:val="24"/>
        </w:rPr>
        <w:t xml:space="preserve">The most representative solution is the </w:t>
      </w:r>
      <w:r w:rsidRPr="004C7BCE">
        <w:rPr>
          <w:rFonts w:ascii="Times New Roman" w:hAnsi="Times New Roman" w:cs="Times New Roman"/>
          <w:b/>
          <w:bCs/>
          <w:color w:val="000000"/>
          <w:sz w:val="24"/>
          <w:szCs w:val="24"/>
        </w:rPr>
        <w:t>dropout</w:t>
      </w:r>
      <w:r w:rsidRPr="004C7BCE">
        <w:rPr>
          <w:rFonts w:ascii="Times New Roman" w:hAnsi="Times New Roman" w:cs="Times New Roman"/>
          <w:color w:val="000000"/>
          <w:sz w:val="24"/>
          <w:szCs w:val="24"/>
        </w:rPr>
        <w:t>, which trains only some of the randomly selected nodes rather than the entire network. It is very effective, while its implementation is not very complex. Using dropout Some nodes are randomly selected at a certain percentage and their outputs are set to be zero to deactivate the nodes.</w:t>
      </w:r>
    </w:p>
    <w:p w14:paraId="4457563E" w14:textId="09DBDDD8" w:rsidR="00463019" w:rsidRPr="0067623A" w:rsidRDefault="00463019" w:rsidP="00463019">
      <w:pPr>
        <w:tabs>
          <w:tab w:val="left" w:pos="8477"/>
        </w:tabs>
        <w:spacing w:line="360" w:lineRule="auto"/>
        <w:jc w:val="center"/>
        <w:rPr>
          <w:rFonts w:ascii="Times New Roman" w:hAnsi="Times New Roman" w:cs="Times New Roman"/>
          <w:color w:val="000000"/>
          <w:sz w:val="24"/>
          <w:szCs w:val="24"/>
        </w:rPr>
      </w:pPr>
      <w:r w:rsidRPr="0067623A">
        <w:rPr>
          <w:rFonts w:ascii="Times New Roman" w:hAnsi="Times New Roman" w:cs="Times New Roman"/>
          <w:noProof/>
        </w:rPr>
        <w:lastRenderedPageBreak/>
        <w:drawing>
          <wp:inline distT="0" distB="0" distL="0" distR="0" wp14:anchorId="764C145B" wp14:editId="5762F19C">
            <wp:extent cx="2965836" cy="3461452"/>
            <wp:effectExtent l="0" t="0" r="635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983105" cy="3481607"/>
                    </a:xfrm>
                    <a:prstGeom prst="rect">
                      <a:avLst/>
                    </a:prstGeom>
                  </pic:spPr>
                </pic:pic>
              </a:graphicData>
            </a:graphic>
          </wp:inline>
        </w:drawing>
      </w:r>
    </w:p>
    <w:p w14:paraId="52DA57B9" w14:textId="5E7B13A4" w:rsidR="008870EB" w:rsidRPr="004C7BCE" w:rsidRDefault="008870EB" w:rsidP="008870EB">
      <w:p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color w:val="000000"/>
          <w:sz w:val="24"/>
          <w:szCs w:val="24"/>
        </w:rPr>
        <w:t>The dropout effectively prevents overfitting as it continuously alters the nodes and weights in the training process. The adequate percentages of the dropout are approximately 50% and 25% for hidden and input layers, respectively.</w:t>
      </w:r>
    </w:p>
    <w:p w14:paraId="6A1DA5C4" w14:textId="77777777" w:rsidR="004B3AB5" w:rsidRPr="0067623A" w:rsidRDefault="004B3AB5" w:rsidP="00CC7B00">
      <w:pPr>
        <w:pStyle w:val="Heading2"/>
      </w:pPr>
      <w:r w:rsidRPr="0067623A">
        <w:t>Computational Load</w:t>
      </w:r>
    </w:p>
    <w:p w14:paraId="32AD5A0A" w14:textId="19774D55" w:rsidR="004B3AB5" w:rsidRPr="004C7BCE" w:rsidRDefault="004B3AB5" w:rsidP="008870EB">
      <w:p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color w:val="000000"/>
          <w:sz w:val="24"/>
          <w:szCs w:val="24"/>
        </w:rPr>
        <w:t>The last challenge is the time required to complete the training. The number of weights increases geometrically with the number of hidden layers, thus requiring more training data. This ultimately requires more calculations to be made. The more computations the neural network performs, the longer the training takes. This problem is a serious concern in the practical development of the neural network. If a deep neural network requires a month to train, it can only be modified 20 times a year.</w:t>
      </w:r>
    </w:p>
    <w:p w14:paraId="10DE6C5B" w14:textId="0354047D" w:rsidR="00F460D8" w:rsidRPr="004C7BCE" w:rsidRDefault="00F460D8" w:rsidP="008870EB">
      <w:pPr>
        <w:tabs>
          <w:tab w:val="left" w:pos="8477"/>
        </w:tabs>
        <w:spacing w:line="360" w:lineRule="auto"/>
        <w:jc w:val="both"/>
        <w:rPr>
          <w:rFonts w:ascii="Times New Roman" w:hAnsi="Times New Roman" w:cs="Times New Roman"/>
          <w:color w:val="000000"/>
          <w:sz w:val="24"/>
          <w:szCs w:val="24"/>
        </w:rPr>
      </w:pPr>
      <w:r w:rsidRPr="004C7BCE">
        <w:rPr>
          <w:rFonts w:ascii="Times New Roman" w:hAnsi="Times New Roman" w:cs="Times New Roman"/>
          <w:color w:val="000000"/>
          <w:sz w:val="24"/>
          <w:szCs w:val="24"/>
        </w:rPr>
        <w:t xml:space="preserve">This trouble has been relieved to a considerable extent by the introduction of high-performance hardware, such as </w:t>
      </w:r>
      <w:r w:rsidRPr="004C7BCE">
        <w:rPr>
          <w:rFonts w:ascii="Times New Roman" w:hAnsi="Times New Roman" w:cs="Times New Roman"/>
          <w:b/>
          <w:bCs/>
          <w:color w:val="000000"/>
          <w:sz w:val="24"/>
          <w:szCs w:val="24"/>
        </w:rPr>
        <w:t>GPU</w:t>
      </w:r>
      <w:r w:rsidRPr="004C7BCE">
        <w:rPr>
          <w:rFonts w:ascii="Times New Roman" w:hAnsi="Times New Roman" w:cs="Times New Roman"/>
          <w:color w:val="000000"/>
          <w:sz w:val="24"/>
          <w:szCs w:val="24"/>
        </w:rPr>
        <w:t xml:space="preserve">, and algorithms, such as </w:t>
      </w:r>
      <w:r w:rsidRPr="004C7BCE">
        <w:rPr>
          <w:rFonts w:ascii="Times New Roman" w:hAnsi="Times New Roman" w:cs="Times New Roman"/>
          <w:b/>
          <w:bCs/>
          <w:color w:val="000000"/>
          <w:sz w:val="24"/>
          <w:szCs w:val="24"/>
        </w:rPr>
        <w:t>batch normalization</w:t>
      </w:r>
      <w:r w:rsidRPr="004C7BCE">
        <w:rPr>
          <w:rFonts w:ascii="Times New Roman" w:hAnsi="Times New Roman" w:cs="Times New Roman"/>
          <w:color w:val="000000"/>
          <w:sz w:val="24"/>
          <w:szCs w:val="24"/>
        </w:rPr>
        <w:t>.</w:t>
      </w:r>
    </w:p>
    <w:p w14:paraId="493CD04E" w14:textId="60243052" w:rsidR="00CC7B00" w:rsidRPr="0067623A" w:rsidRDefault="00CC7B00" w:rsidP="008870EB">
      <w:pPr>
        <w:tabs>
          <w:tab w:val="left" w:pos="8477"/>
        </w:tabs>
        <w:spacing w:line="360" w:lineRule="auto"/>
        <w:jc w:val="both"/>
        <w:rPr>
          <w:rFonts w:ascii="Times New Roman" w:hAnsi="Times New Roman" w:cs="Times New Roman"/>
          <w:color w:val="000000"/>
          <w:sz w:val="20"/>
          <w:szCs w:val="20"/>
        </w:rPr>
      </w:pPr>
    </w:p>
    <w:p w14:paraId="298812DE" w14:textId="5BB8BE4C" w:rsidR="008A1776" w:rsidRPr="0067623A" w:rsidRDefault="008A1776" w:rsidP="008A1776">
      <w:pPr>
        <w:pStyle w:val="Heading2"/>
      </w:pPr>
      <w:r w:rsidRPr="0067623A">
        <w:lastRenderedPageBreak/>
        <w:t xml:space="preserve">Basic Python Library for Deep learning </w:t>
      </w:r>
    </w:p>
    <w:p w14:paraId="59694B2A" w14:textId="5547C122" w:rsidR="00B7214A" w:rsidRPr="0067623A" w:rsidRDefault="00B7214A" w:rsidP="0067623A">
      <w:pPr>
        <w:pStyle w:val="Heading3"/>
        <w:rPr>
          <w:rFonts w:cs="Times New Roman"/>
        </w:rPr>
      </w:pPr>
      <w:r w:rsidRPr="0067623A">
        <w:rPr>
          <w:rFonts w:cs="Times New Roman"/>
        </w:rPr>
        <w:t>Sckit-Learn</w:t>
      </w:r>
    </w:p>
    <w:p w14:paraId="76E55F97" w14:textId="77777777" w:rsidR="00B7214A" w:rsidRPr="0067623A" w:rsidRDefault="00B7214A" w:rsidP="00240BA1">
      <w:pPr>
        <w:pStyle w:val="NormalWeb"/>
        <w:spacing w:line="360" w:lineRule="auto"/>
        <w:jc w:val="both"/>
      </w:pPr>
      <w:r w:rsidRPr="0067623A">
        <w:rPr>
          <w:b/>
          <w:bCs/>
        </w:rPr>
        <w:t>Skikit-learn</w:t>
      </w:r>
      <w:r w:rsidRPr="0067623A">
        <w:t xml:space="preserve"> was built on top of two Python libraries – NumPy and SciPy and has become the most popular Python machine learning library for developing machine learning algorithms.  </w:t>
      </w:r>
    </w:p>
    <w:p w14:paraId="3CC9169C" w14:textId="75F981DA" w:rsidR="00B7214A" w:rsidRPr="0067623A" w:rsidRDefault="00B7214A" w:rsidP="00240BA1">
      <w:pPr>
        <w:pStyle w:val="NormalWeb"/>
        <w:spacing w:line="360" w:lineRule="auto"/>
        <w:jc w:val="both"/>
      </w:pPr>
      <w:r w:rsidRPr="0067623A">
        <w:rPr>
          <w:rStyle w:val="Strong"/>
          <w:rFonts w:eastAsiaTheme="majorEastAsia"/>
        </w:rPr>
        <w:t>Scikit-learn</w:t>
      </w:r>
      <w:r w:rsidRPr="0067623A">
        <w:t xml:space="preserve"> has a wide range of supervised and unsupervised learning algorithms that works on a consistent interface in Python. The library can also be used for data-mining and data analysis. The main machine learning functions that the Scikit-learn library can handle are classification, regression, clustering, dimensionality reduction, model selection, and preprocessing.</w:t>
      </w:r>
    </w:p>
    <w:p w14:paraId="64488498" w14:textId="77777777" w:rsidR="008A1776" w:rsidRPr="0067623A" w:rsidRDefault="008A1776" w:rsidP="0067623A">
      <w:pPr>
        <w:pStyle w:val="Heading3"/>
        <w:rPr>
          <w:rFonts w:cs="Times New Roman"/>
        </w:rPr>
      </w:pPr>
      <w:r w:rsidRPr="0067623A">
        <w:rPr>
          <w:rFonts w:cs="Times New Roman"/>
        </w:rPr>
        <w:t>TenserFlow</w:t>
      </w:r>
    </w:p>
    <w:p w14:paraId="4D13B307" w14:textId="77777777" w:rsidR="008A1776" w:rsidRPr="0067623A" w:rsidRDefault="008A1776" w:rsidP="00240BA1">
      <w:pPr>
        <w:pStyle w:val="NormalWeb"/>
        <w:spacing w:line="360" w:lineRule="auto"/>
        <w:jc w:val="both"/>
      </w:pPr>
      <w:r w:rsidRPr="0067623A">
        <w:t>TensorFlow is a free and open-source Python library that specializes in differentiable programming. The library offers a collection of tools and resources that help make building Deep Learning and Machine Learning models.  TensorFlow’s architecture and framework are flexible and allow it to run on several computational platforms such as CPU and GPU. However, it performs its best when working on a tensor processing unit (TPU).</w:t>
      </w:r>
    </w:p>
    <w:p w14:paraId="1E771CEB" w14:textId="4666DD6A" w:rsidR="008A1776" w:rsidRPr="0067623A" w:rsidRDefault="008A1776" w:rsidP="00240BA1">
      <w:pPr>
        <w:pStyle w:val="NormalWeb"/>
        <w:spacing w:line="360" w:lineRule="auto"/>
        <w:jc w:val="both"/>
      </w:pPr>
      <w:r w:rsidRPr="0067623A">
        <w:t>TensorFlow can be used to implement reinforcement-learning in ML and DL models and allows you to directly visualize your machine learning models with its built-in tools. TensorFlow isn’t limited to working on desktop devices. It lets you create and train smart models on servers and smartphones.</w:t>
      </w:r>
    </w:p>
    <w:p w14:paraId="5A9D2E00" w14:textId="77777777" w:rsidR="008A1776" w:rsidRPr="0067623A" w:rsidRDefault="008A1776" w:rsidP="0067623A">
      <w:pPr>
        <w:pStyle w:val="Heading3"/>
        <w:rPr>
          <w:rFonts w:cs="Times New Roman"/>
        </w:rPr>
      </w:pPr>
      <w:r w:rsidRPr="0067623A">
        <w:rPr>
          <w:rFonts w:cs="Times New Roman"/>
        </w:rPr>
        <w:t>Keras</w:t>
      </w:r>
    </w:p>
    <w:p w14:paraId="5AFA8C8A" w14:textId="77777777" w:rsidR="008A1776" w:rsidRPr="0067623A" w:rsidRDefault="008A1776" w:rsidP="00240BA1">
      <w:pPr>
        <w:pStyle w:val="NormalWeb"/>
        <w:spacing w:line="360" w:lineRule="auto"/>
        <w:jc w:val="both"/>
      </w:pPr>
      <w:r w:rsidRPr="0067623A">
        <w:rPr>
          <w:b/>
          <w:bCs/>
        </w:rPr>
        <w:t>Keras</w:t>
      </w:r>
      <w:r w:rsidRPr="0067623A">
        <w:t xml:space="preserve"> is an open-source </w:t>
      </w:r>
      <w:r w:rsidRPr="0067623A">
        <w:rPr>
          <w:b/>
          <w:bCs/>
        </w:rPr>
        <w:t>Python library</w:t>
      </w:r>
      <w:r w:rsidRPr="0067623A">
        <w:t xml:space="preserve"> designed for </w:t>
      </w:r>
      <w:r w:rsidRPr="0067623A">
        <w:rPr>
          <w:b/>
          <w:bCs/>
        </w:rPr>
        <w:t>developing</w:t>
      </w:r>
      <w:r w:rsidRPr="0067623A">
        <w:t xml:space="preserve"> and </w:t>
      </w:r>
      <w:r w:rsidRPr="0067623A">
        <w:rPr>
          <w:b/>
          <w:bCs/>
        </w:rPr>
        <w:t>evaluating</w:t>
      </w:r>
      <w:r w:rsidRPr="0067623A">
        <w:t xml:space="preserve"> neural networks within </w:t>
      </w:r>
      <w:r w:rsidRPr="0067623A">
        <w:rPr>
          <w:b/>
          <w:bCs/>
        </w:rPr>
        <w:t>deep learning</w:t>
      </w:r>
      <w:r w:rsidRPr="0067623A">
        <w:t xml:space="preserve"> and </w:t>
      </w:r>
      <w:r w:rsidRPr="0067623A">
        <w:rPr>
          <w:b/>
          <w:bCs/>
        </w:rPr>
        <w:t>machine learning</w:t>
      </w:r>
      <w:r w:rsidRPr="0067623A">
        <w:t xml:space="preserve"> models. It can run on top of </w:t>
      </w:r>
      <w:r w:rsidRPr="0067623A">
        <w:rPr>
          <w:b/>
          <w:bCs/>
        </w:rPr>
        <w:t>Theano</w:t>
      </w:r>
      <w:r w:rsidRPr="0067623A">
        <w:t xml:space="preserve"> and </w:t>
      </w:r>
      <w:r w:rsidRPr="0067623A">
        <w:rPr>
          <w:b/>
          <w:bCs/>
        </w:rPr>
        <w:t>TensorFlow</w:t>
      </w:r>
      <w:r w:rsidRPr="0067623A">
        <w:t>, making it possible to start training neural networks with a little code. The Keras library is modular, flexible, and extensible, making it beginner- and user-friendly. It also offers a fully functioning model for creating neural networks as it integrates with objectives, layers, optimizers, and activation functions.</w:t>
      </w:r>
    </w:p>
    <w:p w14:paraId="58EE8277" w14:textId="77777777" w:rsidR="008A1776" w:rsidRPr="0067623A" w:rsidRDefault="008A1776" w:rsidP="00240BA1">
      <w:pPr>
        <w:pStyle w:val="NormalWeb"/>
        <w:spacing w:line="360" w:lineRule="auto"/>
        <w:jc w:val="both"/>
      </w:pPr>
      <w:r w:rsidRPr="0067623A">
        <w:lastRenderedPageBreak/>
        <w:t>Keras framework is flexible and portable, allowing it to operate in multiple environments and work on both CPUs and GPUs. It allows for fast and efficient prototyping, research work, and data modeling and visualization. Keras also has one of the widest ranges when it comes to data types because it can work on text images and images to train models.</w:t>
      </w:r>
    </w:p>
    <w:p w14:paraId="5110047E" w14:textId="77777777" w:rsidR="008A1776" w:rsidRPr="0067623A" w:rsidRDefault="008A1776" w:rsidP="0067623A">
      <w:pPr>
        <w:pStyle w:val="Heading3"/>
        <w:rPr>
          <w:rFonts w:cs="Times New Roman"/>
        </w:rPr>
      </w:pPr>
      <w:r w:rsidRPr="0067623A">
        <w:rPr>
          <w:rFonts w:cs="Times New Roman"/>
        </w:rPr>
        <w:t>Pytorch</w:t>
      </w:r>
    </w:p>
    <w:p w14:paraId="6E8939E0" w14:textId="77777777" w:rsidR="008A1776" w:rsidRPr="0067623A" w:rsidRDefault="008A1776" w:rsidP="00240BA1">
      <w:pPr>
        <w:pStyle w:val="NormalWeb"/>
        <w:spacing w:line="360" w:lineRule="auto"/>
        <w:jc w:val="both"/>
      </w:pPr>
      <w:r w:rsidRPr="0067623A">
        <w:rPr>
          <w:b/>
          <w:bCs/>
        </w:rPr>
        <w:t>PyTorch</w:t>
      </w:r>
      <w:r w:rsidRPr="0067623A">
        <w:t xml:space="preserve"> is an open-source machine learning Python library that’s based on the C programming language framework, Torch. PyTorch qualifies as a </w:t>
      </w:r>
      <w:hyperlink r:id="rId127" w:history="1">
        <w:r w:rsidRPr="0067623A">
          <w:rPr>
            <w:rStyle w:val="Hyperlink"/>
            <w:rFonts w:eastAsiaTheme="majorEastAsia"/>
          </w:rPr>
          <w:t>data science</w:t>
        </w:r>
      </w:hyperlink>
      <w:r w:rsidRPr="0067623A">
        <w:t xml:space="preserve"> library and can integrate with other similar Python libraries such as NumPy. It’s able to seamlessly create computational graphs that can be changed anytime while the Python program is running. It’s mainly used in ML and DL applications such as computer vision and natural language processing.</w:t>
      </w:r>
    </w:p>
    <w:p w14:paraId="217E39FE" w14:textId="77777777" w:rsidR="008A1776" w:rsidRPr="0067623A" w:rsidRDefault="008A1776" w:rsidP="00240BA1">
      <w:pPr>
        <w:pStyle w:val="NormalWeb"/>
        <w:spacing w:line="360" w:lineRule="auto"/>
        <w:jc w:val="both"/>
      </w:pPr>
      <w:r w:rsidRPr="0067623A">
        <w:rPr>
          <w:b/>
          <w:bCs/>
        </w:rPr>
        <w:t>PyTorch</w:t>
      </w:r>
      <w:r w:rsidRPr="0067623A">
        <w:t xml:space="preserve"> is known for its high speeds of execution even when it’s handling heavy and extensive graphs. It’s also highly flexible, which allows it to operate on simplified processors in addition to CPUs and GPUs. PyTorch comes with a collection of powerful APIs that lets you expand on the PyTorch library, as well as a natural language toolkit for smoother processing. It’s compatible with Python’s IDE tools, which makes for an easy debugging process.</w:t>
      </w:r>
    </w:p>
    <w:p w14:paraId="0283833E" w14:textId="77777777" w:rsidR="008A1776" w:rsidRPr="0067623A" w:rsidRDefault="008A1776" w:rsidP="0067623A">
      <w:pPr>
        <w:pStyle w:val="Heading3"/>
        <w:rPr>
          <w:rFonts w:cs="Times New Roman"/>
        </w:rPr>
      </w:pPr>
      <w:r w:rsidRPr="0067623A">
        <w:rPr>
          <w:rFonts w:cs="Times New Roman"/>
        </w:rPr>
        <w:t>Pandas</w:t>
      </w:r>
    </w:p>
    <w:p w14:paraId="0A4E9D52" w14:textId="77777777" w:rsidR="008A1776" w:rsidRPr="0067623A" w:rsidRDefault="008A1776" w:rsidP="00240BA1">
      <w:pPr>
        <w:pStyle w:val="NormalWeb"/>
        <w:spacing w:line="360" w:lineRule="auto"/>
        <w:jc w:val="both"/>
      </w:pPr>
      <w:r w:rsidRPr="0067623A">
        <w:t>Pandas is a data science and analysis Python library that allows developers to build intuitive and seamless high-level data structures. Built on top of NumPy, Pandas is responsible for preparing data sets and points for machine training. Pandas uses two types of data structures, one-dimensional (series) and two-dimensional (</w:t>
      </w:r>
      <w:r w:rsidRPr="0067623A">
        <w:rPr>
          <w:b/>
          <w:bCs/>
        </w:rPr>
        <w:t>DataFrame</w:t>
      </w:r>
      <w:r w:rsidRPr="0067623A">
        <w:t>), which, together, allow Pandas to be used in a variety of sectors, from science and statistics to finance and engineering.</w:t>
      </w:r>
    </w:p>
    <w:p w14:paraId="04F60453" w14:textId="77777777" w:rsidR="008A1776" w:rsidRPr="0067623A" w:rsidRDefault="008A1776" w:rsidP="00240BA1">
      <w:pPr>
        <w:pStyle w:val="NormalWeb"/>
        <w:spacing w:line="360" w:lineRule="auto"/>
        <w:jc w:val="both"/>
      </w:pPr>
      <w:r w:rsidRPr="0067623A">
        <w:t>The Pandas library is flexible and can be used in tandem with other scientific and numerical libraries. Its data structures are easy to use because they’re highly descriptive, quick, and compliant. With Pandas, you can manipulate data functionality by grouping, integrating, and re-indexing it using minimal commands.</w:t>
      </w:r>
    </w:p>
    <w:p w14:paraId="6D108ABB" w14:textId="77777777" w:rsidR="008A1776" w:rsidRPr="0067623A" w:rsidRDefault="008A1776" w:rsidP="0067623A">
      <w:pPr>
        <w:pStyle w:val="Heading3"/>
        <w:rPr>
          <w:rFonts w:cs="Times New Roman"/>
        </w:rPr>
      </w:pPr>
      <w:r w:rsidRPr="0067623A">
        <w:rPr>
          <w:rFonts w:cs="Times New Roman"/>
        </w:rPr>
        <w:lastRenderedPageBreak/>
        <w:t>OpenCV</w:t>
      </w:r>
    </w:p>
    <w:p w14:paraId="2EA7076C" w14:textId="77777777" w:rsidR="008A1776" w:rsidRPr="0067623A" w:rsidRDefault="008A1776" w:rsidP="00240BA1">
      <w:pPr>
        <w:pStyle w:val="NormalWeb"/>
        <w:spacing w:line="360" w:lineRule="auto"/>
        <w:jc w:val="both"/>
      </w:pPr>
      <w:r w:rsidRPr="0067623A">
        <w:t>OpenCV is a library consisting of various programming functions, which makes it useful for real-time computer vision programs. It’s able to process a variety of visual inputs from image and video data and identify objects, faces, and handwriting.</w:t>
      </w:r>
    </w:p>
    <w:p w14:paraId="4DB1654D" w14:textId="3EF846E3" w:rsidR="008A1776" w:rsidRPr="00240BA1" w:rsidRDefault="008A1776" w:rsidP="00240BA1">
      <w:pPr>
        <w:pStyle w:val="NormalWeb"/>
        <w:spacing w:line="360" w:lineRule="auto"/>
        <w:jc w:val="both"/>
      </w:pPr>
      <w:r w:rsidRPr="0067623A">
        <w:t>OpenCV was designed with computational efficiency in mind. The library takes full advantage of its multicore processing functions to allow for a strong focus on real-time data processing in applications. It also has a supportive and active online community that keeps it going.</w:t>
      </w:r>
    </w:p>
    <w:p w14:paraId="01FEB6D7" w14:textId="39FBA561" w:rsidR="00752BC2" w:rsidRPr="0067623A" w:rsidRDefault="00FE2110" w:rsidP="00752BC2">
      <w:pPr>
        <w:pStyle w:val="Heading2"/>
      </w:pPr>
      <w:r w:rsidRPr="0067623A">
        <w:t>Convolutional Neural Network (</w:t>
      </w:r>
      <w:r w:rsidR="00752BC2" w:rsidRPr="0067623A">
        <w:t>CNN</w:t>
      </w:r>
      <w:r w:rsidRPr="0067623A">
        <w:t>)</w:t>
      </w:r>
    </w:p>
    <w:p w14:paraId="6043B553" w14:textId="77777777" w:rsidR="00650A32" w:rsidRPr="00ED5C77" w:rsidRDefault="00EA3CB9" w:rsidP="00ED5C77">
      <w:pPr>
        <w:spacing w:line="360" w:lineRule="auto"/>
        <w:rPr>
          <w:rFonts w:ascii="Times New Roman" w:hAnsi="Times New Roman" w:cs="Times New Roman"/>
          <w:color w:val="000000"/>
          <w:sz w:val="24"/>
          <w:szCs w:val="24"/>
        </w:rPr>
      </w:pPr>
      <w:r w:rsidRPr="00ED5C77">
        <w:rPr>
          <w:rFonts w:ascii="Times New Roman" w:hAnsi="Times New Roman" w:cs="Times New Roman"/>
          <w:color w:val="000000"/>
          <w:sz w:val="24"/>
          <w:szCs w:val="24"/>
        </w:rPr>
        <w:t>Convolution network architecture comprises a fixed set of layers designated</w:t>
      </w:r>
      <w:r w:rsidR="00650A32" w:rsidRPr="00ED5C77">
        <w:rPr>
          <w:rFonts w:ascii="Times New Roman" w:hAnsi="Times New Roman" w:cs="Times New Roman"/>
          <w:color w:val="000000"/>
          <w:sz w:val="24"/>
          <w:szCs w:val="24"/>
        </w:rPr>
        <w:t xml:space="preserve"> </w:t>
      </w:r>
      <w:r w:rsidRPr="00ED5C77">
        <w:rPr>
          <w:rFonts w:ascii="Times New Roman" w:hAnsi="Times New Roman" w:cs="Times New Roman"/>
          <w:color w:val="000000"/>
          <w:sz w:val="24"/>
          <w:szCs w:val="24"/>
        </w:rPr>
        <w:t>for specialized functions. The most critical layers are as follows</w:t>
      </w:r>
    </w:p>
    <w:p w14:paraId="24B4EFD7" w14:textId="77777777" w:rsidR="00650A32" w:rsidRPr="00ED5C77" w:rsidRDefault="00EA3CB9" w:rsidP="00ED5C77">
      <w:pPr>
        <w:pStyle w:val="ListParagraph"/>
        <w:numPr>
          <w:ilvl w:val="0"/>
          <w:numId w:val="32"/>
        </w:numPr>
        <w:spacing w:line="360" w:lineRule="auto"/>
        <w:rPr>
          <w:rFonts w:ascii="Times New Roman" w:hAnsi="Times New Roman" w:cs="Times New Roman"/>
          <w:sz w:val="24"/>
          <w:szCs w:val="24"/>
        </w:rPr>
      </w:pPr>
      <w:r w:rsidRPr="00ED5C77">
        <w:rPr>
          <w:rFonts w:ascii="Times New Roman" w:hAnsi="Times New Roman" w:cs="Times New Roman"/>
          <w:b/>
          <w:bCs/>
          <w:color w:val="000000"/>
          <w:sz w:val="24"/>
          <w:szCs w:val="24"/>
        </w:rPr>
        <w:t xml:space="preserve">Convolutional layer </w:t>
      </w:r>
      <w:r w:rsidRPr="00ED5C77">
        <w:rPr>
          <w:rFonts w:ascii="Times New Roman" w:hAnsi="Times New Roman" w:cs="Times New Roman"/>
          <w:color w:val="000000"/>
          <w:sz w:val="24"/>
          <w:szCs w:val="24"/>
        </w:rPr>
        <w:t>(</w:t>
      </w:r>
      <w:r w:rsidRPr="00ED5C77">
        <w:rPr>
          <w:rFonts w:ascii="Times New Roman" w:hAnsi="Times New Roman" w:cs="Times New Roman"/>
          <w:b/>
          <w:bCs/>
          <w:color w:val="000000"/>
          <w:sz w:val="24"/>
          <w:szCs w:val="24"/>
        </w:rPr>
        <w:t>CONV</w:t>
      </w:r>
      <w:r w:rsidRPr="00ED5C77">
        <w:rPr>
          <w:rFonts w:ascii="Times New Roman" w:hAnsi="Times New Roman" w:cs="Times New Roman"/>
          <w:color w:val="000000"/>
          <w:sz w:val="24"/>
          <w:szCs w:val="24"/>
        </w:rPr>
        <w:t>)</w:t>
      </w:r>
    </w:p>
    <w:p w14:paraId="3F5DC623" w14:textId="77777777" w:rsidR="00650A32" w:rsidRPr="00ED5C77" w:rsidRDefault="00EA3CB9" w:rsidP="00ED5C77">
      <w:pPr>
        <w:pStyle w:val="ListParagraph"/>
        <w:numPr>
          <w:ilvl w:val="0"/>
          <w:numId w:val="32"/>
        </w:numPr>
        <w:spacing w:line="360" w:lineRule="auto"/>
        <w:rPr>
          <w:rFonts w:ascii="Times New Roman" w:hAnsi="Times New Roman" w:cs="Times New Roman"/>
          <w:sz w:val="24"/>
          <w:szCs w:val="24"/>
        </w:rPr>
      </w:pPr>
      <w:r w:rsidRPr="00ED5C77">
        <w:rPr>
          <w:rFonts w:ascii="Times New Roman" w:hAnsi="Times New Roman" w:cs="Times New Roman"/>
          <w:b/>
          <w:bCs/>
          <w:color w:val="000000"/>
          <w:sz w:val="24"/>
          <w:szCs w:val="24"/>
        </w:rPr>
        <w:t xml:space="preserve">Pooling layer </w:t>
      </w:r>
      <w:r w:rsidRPr="00ED5C77">
        <w:rPr>
          <w:rFonts w:ascii="Times New Roman" w:hAnsi="Times New Roman" w:cs="Times New Roman"/>
          <w:color w:val="000000"/>
          <w:sz w:val="24"/>
          <w:szCs w:val="24"/>
        </w:rPr>
        <w:t>(</w:t>
      </w:r>
      <w:r w:rsidRPr="00ED5C77">
        <w:rPr>
          <w:rFonts w:ascii="Times New Roman" w:hAnsi="Times New Roman" w:cs="Times New Roman"/>
          <w:b/>
          <w:bCs/>
          <w:color w:val="000000"/>
          <w:sz w:val="24"/>
          <w:szCs w:val="24"/>
        </w:rPr>
        <w:t>POOL</w:t>
      </w:r>
      <w:r w:rsidRPr="00ED5C77">
        <w:rPr>
          <w:rFonts w:ascii="Times New Roman" w:hAnsi="Times New Roman" w:cs="Times New Roman"/>
          <w:color w:val="000000"/>
          <w:sz w:val="24"/>
          <w:szCs w:val="24"/>
        </w:rPr>
        <w:t>)</w:t>
      </w:r>
    </w:p>
    <w:p w14:paraId="5473FCDE" w14:textId="6B3E9456" w:rsidR="00EA3CB9" w:rsidRPr="00ED5C77" w:rsidRDefault="00EA3CB9" w:rsidP="00ED5C77">
      <w:pPr>
        <w:pStyle w:val="ListParagraph"/>
        <w:numPr>
          <w:ilvl w:val="0"/>
          <w:numId w:val="32"/>
        </w:numPr>
        <w:spacing w:line="360" w:lineRule="auto"/>
        <w:rPr>
          <w:rFonts w:ascii="Times New Roman" w:hAnsi="Times New Roman" w:cs="Times New Roman"/>
          <w:sz w:val="24"/>
          <w:szCs w:val="24"/>
        </w:rPr>
      </w:pPr>
      <w:r w:rsidRPr="00ED5C77">
        <w:rPr>
          <w:rFonts w:ascii="Times New Roman" w:hAnsi="Times New Roman" w:cs="Times New Roman"/>
          <w:b/>
          <w:bCs/>
          <w:color w:val="000000"/>
          <w:sz w:val="24"/>
          <w:szCs w:val="24"/>
        </w:rPr>
        <w:t xml:space="preserve">Full-connected </w:t>
      </w:r>
      <w:r w:rsidRPr="00ED5C77">
        <w:rPr>
          <w:rFonts w:ascii="Times New Roman" w:hAnsi="Times New Roman" w:cs="Times New Roman"/>
          <w:color w:val="000000"/>
          <w:sz w:val="24"/>
          <w:szCs w:val="24"/>
        </w:rPr>
        <w:t>(</w:t>
      </w:r>
      <w:r w:rsidRPr="00ED5C77">
        <w:rPr>
          <w:rFonts w:ascii="Times New Roman" w:hAnsi="Times New Roman" w:cs="Times New Roman"/>
          <w:b/>
          <w:bCs/>
          <w:color w:val="000000"/>
          <w:sz w:val="24"/>
          <w:szCs w:val="24"/>
        </w:rPr>
        <w:t>FC</w:t>
      </w:r>
      <w:r w:rsidRPr="00ED5C77">
        <w:rPr>
          <w:rFonts w:ascii="Times New Roman" w:hAnsi="Times New Roman" w:cs="Times New Roman"/>
          <w:color w:val="000000"/>
          <w:sz w:val="24"/>
          <w:szCs w:val="24"/>
        </w:rPr>
        <w:t>) layer</w:t>
      </w:r>
    </w:p>
    <w:p w14:paraId="1AD24E87" w14:textId="77777777" w:rsidR="005731B3" w:rsidRPr="0067623A" w:rsidRDefault="005731B3" w:rsidP="005731B3">
      <w:pPr>
        <w:jc w:val="both"/>
        <w:rPr>
          <w:rFonts w:ascii="Times New Roman" w:hAnsi="Times New Roman" w:cs="Times New Roman"/>
          <w:b/>
          <w:bCs/>
          <w:color w:val="000000"/>
          <w:sz w:val="32"/>
          <w:szCs w:val="32"/>
        </w:rPr>
      </w:pPr>
      <w:r w:rsidRPr="0067623A">
        <w:rPr>
          <w:rFonts w:ascii="Times New Roman" w:hAnsi="Times New Roman" w:cs="Times New Roman"/>
          <w:b/>
          <w:bCs/>
          <w:color w:val="000000"/>
          <w:sz w:val="32"/>
          <w:szCs w:val="32"/>
        </w:rPr>
        <w:t>Convolutional layer (CONV)</w:t>
      </w:r>
    </w:p>
    <w:p w14:paraId="5ACD8BDF" w14:textId="52887B8F" w:rsidR="005731B3" w:rsidRPr="001F0D12" w:rsidRDefault="005731B3" w:rsidP="001F0D12">
      <w:pPr>
        <w:spacing w:line="360" w:lineRule="auto"/>
        <w:jc w:val="both"/>
        <w:rPr>
          <w:rFonts w:ascii="Times New Roman" w:hAnsi="Times New Roman" w:cs="Times New Roman"/>
          <w:color w:val="000000"/>
          <w:sz w:val="24"/>
          <w:szCs w:val="24"/>
        </w:rPr>
      </w:pPr>
      <w:r w:rsidRPr="001F0D12">
        <w:rPr>
          <w:rFonts w:ascii="Times New Roman" w:hAnsi="Times New Roman" w:cs="Times New Roman"/>
          <w:color w:val="000000"/>
          <w:sz w:val="24"/>
          <w:szCs w:val="24"/>
        </w:rPr>
        <w:t>The convolutional layer forms the core of convolution nets. This layer is responsible for holding the neurons in a three-dimensional format and is therefore responsible for a three-dimensional output. The left side figure is an example of an input volume with the dimensions 32 x 32 x 3. As shown, each neuron is connected to a particular input region. Along the depth, there can be many neurons; we can see five neurons in the example.</w:t>
      </w:r>
    </w:p>
    <w:p w14:paraId="144B8D33" w14:textId="559DE6ED" w:rsidR="005731B3" w:rsidRPr="0067623A" w:rsidRDefault="005731B3" w:rsidP="005731B3">
      <w:pPr>
        <w:jc w:val="center"/>
        <w:rPr>
          <w:rFonts w:ascii="Times New Roman" w:hAnsi="Times New Roman" w:cs="Times New Roman"/>
        </w:rPr>
      </w:pPr>
      <w:r w:rsidRPr="0067623A">
        <w:rPr>
          <w:rFonts w:ascii="Times New Roman" w:hAnsi="Times New Roman" w:cs="Times New Roman"/>
          <w:noProof/>
        </w:rPr>
        <w:drawing>
          <wp:inline distT="0" distB="0" distL="0" distR="0" wp14:anchorId="120875DA" wp14:editId="6B1B67F1">
            <wp:extent cx="2329732" cy="166516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332320" cy="1667010"/>
                    </a:xfrm>
                    <a:prstGeom prst="rect">
                      <a:avLst/>
                    </a:prstGeom>
                  </pic:spPr>
                </pic:pic>
              </a:graphicData>
            </a:graphic>
          </wp:inline>
        </w:drawing>
      </w:r>
      <w:r w:rsidR="00EE1307" w:rsidRPr="0067623A">
        <w:rPr>
          <w:rFonts w:ascii="Times New Roman" w:hAnsi="Times New Roman" w:cs="Times New Roman"/>
          <w:noProof/>
        </w:rPr>
        <w:t xml:space="preserve">       </w:t>
      </w:r>
      <w:r w:rsidRPr="0067623A">
        <w:rPr>
          <w:rFonts w:ascii="Times New Roman" w:hAnsi="Times New Roman" w:cs="Times New Roman"/>
          <w:noProof/>
        </w:rPr>
        <w:drawing>
          <wp:inline distT="0" distB="0" distL="0" distR="0" wp14:anchorId="68A0E92E" wp14:editId="5E620BAF">
            <wp:extent cx="3227352" cy="189039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246359" cy="1901528"/>
                    </a:xfrm>
                    <a:prstGeom prst="rect">
                      <a:avLst/>
                    </a:prstGeom>
                  </pic:spPr>
                </pic:pic>
              </a:graphicData>
            </a:graphic>
          </wp:inline>
        </w:drawing>
      </w:r>
    </w:p>
    <w:p w14:paraId="6E77588E" w14:textId="3AD53140" w:rsidR="005731B3" w:rsidRPr="001F0D12" w:rsidRDefault="005731B3" w:rsidP="005731B3">
      <w:pPr>
        <w:jc w:val="both"/>
        <w:rPr>
          <w:rFonts w:ascii="Times New Roman" w:hAnsi="Times New Roman" w:cs="Times New Roman"/>
          <w:color w:val="000000"/>
          <w:sz w:val="24"/>
          <w:szCs w:val="24"/>
        </w:rPr>
      </w:pPr>
      <w:r w:rsidRPr="001F0D12">
        <w:rPr>
          <w:rFonts w:ascii="Times New Roman" w:hAnsi="Times New Roman" w:cs="Times New Roman"/>
          <w:color w:val="000000"/>
          <w:sz w:val="24"/>
          <w:szCs w:val="24"/>
        </w:rPr>
        <w:lastRenderedPageBreak/>
        <w:t>The right diagram here shows how the net convolution function works in the neuron function representation:</w:t>
      </w:r>
    </w:p>
    <w:p w14:paraId="057426CF" w14:textId="3454BBF7" w:rsidR="008F7766" w:rsidRPr="0067623A" w:rsidRDefault="008F7766" w:rsidP="008F7766">
      <w:pPr>
        <w:pStyle w:val="Heading2"/>
      </w:pPr>
      <w:r w:rsidRPr="0067623A">
        <w:t>Convolution</w:t>
      </w:r>
    </w:p>
    <w:p w14:paraId="31BBC5AD" w14:textId="2BA76D81" w:rsidR="008F7766" w:rsidRPr="004B3375" w:rsidRDefault="008F7766" w:rsidP="004B3375">
      <w:pPr>
        <w:pStyle w:val="NormalWeb"/>
        <w:spacing w:line="360" w:lineRule="auto"/>
      </w:pPr>
      <w:r w:rsidRPr="004B3375">
        <w:t xml:space="preserve">The term </w:t>
      </w:r>
      <w:hyperlink r:id="rId130" w:history="1">
        <w:r w:rsidRPr="004B3375">
          <w:rPr>
            <w:rStyle w:val="Hyperlink"/>
            <w:rFonts w:eastAsiaTheme="majorEastAsia"/>
          </w:rPr>
          <w:t>convolution</w:t>
        </w:r>
      </w:hyperlink>
      <w:r w:rsidRPr="004B3375">
        <w:t xml:space="preserve"> refers to the mathematical combination of two functions to produce a third function. It merges two sets of information.</w:t>
      </w:r>
      <w:r w:rsidR="00686476" w:rsidRPr="004B3375">
        <w:t xml:space="preserve"> </w:t>
      </w:r>
      <w:r w:rsidRPr="004B3375">
        <w:t xml:space="preserve">In the case of a </w:t>
      </w:r>
      <w:r w:rsidRPr="004B3375">
        <w:rPr>
          <w:b/>
          <w:bCs/>
        </w:rPr>
        <w:t>CNN</w:t>
      </w:r>
      <w:r w:rsidRPr="004B3375">
        <w:t xml:space="preserve">, the convolution is performed on the input data with the use of a </w:t>
      </w:r>
      <w:r w:rsidRPr="004B3375">
        <w:rPr>
          <w:rStyle w:val="Strong"/>
        </w:rPr>
        <w:t>filter</w:t>
      </w:r>
      <w:r w:rsidRPr="004B3375">
        <w:t xml:space="preserve"> or </w:t>
      </w:r>
      <w:r w:rsidRPr="004B3375">
        <w:rPr>
          <w:rStyle w:val="Strong"/>
        </w:rPr>
        <w:t xml:space="preserve">kernel </w:t>
      </w:r>
      <w:r w:rsidRPr="004B3375">
        <w:t>(these terms are used interchangeably)</w:t>
      </w:r>
      <w:r w:rsidRPr="004B3375">
        <w:rPr>
          <w:rStyle w:val="Strong"/>
        </w:rPr>
        <w:t xml:space="preserve"> </w:t>
      </w:r>
      <w:r w:rsidRPr="004B3375">
        <w:t xml:space="preserve">to then produce a </w:t>
      </w:r>
      <w:r w:rsidRPr="004B3375">
        <w:rPr>
          <w:rStyle w:val="Strong"/>
        </w:rPr>
        <w:t>feature map</w:t>
      </w:r>
      <w:r w:rsidRPr="004B3375">
        <w:t>.</w:t>
      </w:r>
    </w:p>
    <w:p w14:paraId="1FCF351A" w14:textId="5E051E9C" w:rsidR="006A7358" w:rsidRPr="004B3375" w:rsidRDefault="006A7358" w:rsidP="004B3375">
      <w:pPr>
        <w:spacing w:line="360" w:lineRule="auto"/>
        <w:jc w:val="both"/>
        <w:rPr>
          <w:rFonts w:ascii="Times New Roman" w:hAnsi="Times New Roman" w:cs="Times New Roman"/>
          <w:color w:val="000000"/>
          <w:sz w:val="24"/>
          <w:szCs w:val="24"/>
        </w:rPr>
      </w:pPr>
      <w:r w:rsidRPr="004B3375">
        <w:rPr>
          <w:rFonts w:ascii="Times New Roman" w:hAnsi="Times New Roman" w:cs="Times New Roman"/>
          <w:color w:val="000000"/>
          <w:sz w:val="24"/>
          <w:szCs w:val="24"/>
        </w:rPr>
        <w:t xml:space="preserve">Suppose we have 5X5 pixel image and 3X3 filter (kernel) matrix. The following figure elaborates how convolution is proceeded. </w:t>
      </w:r>
      <w:r w:rsidR="003C4593" w:rsidRPr="004B3375">
        <w:rPr>
          <w:rFonts w:ascii="Times New Roman" w:hAnsi="Times New Roman" w:cs="Times New Roman"/>
          <w:b/>
          <w:bCs/>
          <w:color w:val="000000"/>
          <w:sz w:val="24"/>
          <w:szCs w:val="24"/>
        </w:rPr>
        <w:t>HS</w:t>
      </w:r>
      <w:r w:rsidR="003C4593" w:rsidRPr="004B3375">
        <w:rPr>
          <w:rFonts w:ascii="Times New Roman" w:hAnsi="Times New Roman" w:cs="Times New Roman"/>
          <w:color w:val="000000"/>
          <w:sz w:val="24"/>
          <w:szCs w:val="24"/>
        </w:rPr>
        <w:t xml:space="preserve"> represents horizontal stride and </w:t>
      </w:r>
      <w:r w:rsidR="003C4593" w:rsidRPr="004B3375">
        <w:rPr>
          <w:rFonts w:ascii="Times New Roman" w:hAnsi="Times New Roman" w:cs="Times New Roman"/>
          <w:b/>
          <w:bCs/>
          <w:color w:val="000000"/>
          <w:sz w:val="24"/>
          <w:szCs w:val="24"/>
        </w:rPr>
        <w:t>VS</w:t>
      </w:r>
      <w:r w:rsidR="003C4593" w:rsidRPr="004B3375">
        <w:rPr>
          <w:rFonts w:ascii="Times New Roman" w:hAnsi="Times New Roman" w:cs="Times New Roman"/>
          <w:color w:val="000000"/>
          <w:sz w:val="24"/>
          <w:szCs w:val="24"/>
        </w:rPr>
        <w:t xml:space="preserve"> is vertical stride.</w:t>
      </w:r>
    </w:p>
    <w:p w14:paraId="15D30771" w14:textId="2E6338DC" w:rsidR="00227DBF" w:rsidRPr="0067623A" w:rsidRDefault="006A7358" w:rsidP="005731B3">
      <w:pPr>
        <w:jc w:val="both"/>
        <w:rPr>
          <w:rFonts w:ascii="Times New Roman" w:hAnsi="Times New Roman" w:cs="Times New Roman"/>
          <w:color w:val="000000"/>
        </w:rPr>
      </w:pPr>
      <w:r w:rsidRPr="0067623A">
        <w:rPr>
          <w:rFonts w:ascii="Times New Roman" w:hAnsi="Times New Roman" w:cs="Times New Roman"/>
          <w:noProof/>
          <w:color w:val="000000"/>
        </w:rPr>
        <w:drawing>
          <wp:inline distT="0" distB="0" distL="0" distR="0" wp14:anchorId="48CA4374" wp14:editId="151C2AF0">
            <wp:extent cx="6289602" cy="3045350"/>
            <wp:effectExtent l="0" t="0" r="0" b="3175"/>
            <wp:docPr id="134" name="Picture 3">
              <a:extLst xmlns:a="http://schemas.openxmlformats.org/drawingml/2006/main">
                <a:ext uri="{FF2B5EF4-FFF2-40B4-BE49-F238E27FC236}">
                  <a16:creationId xmlns:a16="http://schemas.microsoft.com/office/drawing/2014/main" id="{830F5B07-2845-4DCE-A5E5-69B367D07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30F5B07-2845-4DCE-A5E5-69B367D07A9A}"/>
                        </a:ext>
                      </a:extLst>
                    </pic:cNvPr>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6292798" cy="3046897"/>
                    </a:xfrm>
                    <a:prstGeom prst="rect">
                      <a:avLst/>
                    </a:prstGeom>
                  </pic:spPr>
                </pic:pic>
              </a:graphicData>
            </a:graphic>
          </wp:inline>
        </w:drawing>
      </w:r>
    </w:p>
    <w:p w14:paraId="6172F7DC" w14:textId="77777777" w:rsidR="00B4732E" w:rsidRPr="0067623A" w:rsidRDefault="00B4732E" w:rsidP="005731B3">
      <w:pPr>
        <w:jc w:val="both"/>
        <w:rPr>
          <w:rFonts w:ascii="Times New Roman" w:hAnsi="Times New Roman" w:cs="Times New Roman"/>
          <w:color w:val="000000"/>
        </w:rPr>
      </w:pPr>
    </w:p>
    <w:p w14:paraId="335DA64F" w14:textId="77777777" w:rsidR="002E1C8F" w:rsidRPr="0067623A" w:rsidRDefault="002E1C8F" w:rsidP="005731B3">
      <w:pPr>
        <w:jc w:val="both"/>
        <w:rPr>
          <w:rFonts w:ascii="Times New Roman" w:hAnsi="Times New Roman" w:cs="Times New Roman"/>
          <w:b/>
          <w:bCs/>
          <w:color w:val="000000"/>
          <w:sz w:val="32"/>
          <w:szCs w:val="32"/>
        </w:rPr>
      </w:pPr>
      <w:r w:rsidRPr="0067623A">
        <w:rPr>
          <w:rFonts w:ascii="Times New Roman" w:hAnsi="Times New Roman" w:cs="Times New Roman"/>
          <w:b/>
          <w:bCs/>
          <w:color w:val="000000"/>
          <w:sz w:val="32"/>
          <w:szCs w:val="32"/>
        </w:rPr>
        <w:t>Pooling layer (POOL)</w:t>
      </w:r>
    </w:p>
    <w:p w14:paraId="55DA8529" w14:textId="46199399" w:rsidR="002E1C8F" w:rsidRPr="00EB3386" w:rsidRDefault="002E1C8F" w:rsidP="00EB3386">
      <w:pPr>
        <w:spacing w:line="360" w:lineRule="auto"/>
        <w:jc w:val="both"/>
        <w:rPr>
          <w:rFonts w:ascii="Times New Roman" w:hAnsi="Times New Roman" w:cs="Times New Roman"/>
          <w:color w:val="000000"/>
          <w:sz w:val="24"/>
          <w:szCs w:val="24"/>
        </w:rPr>
      </w:pPr>
      <w:r w:rsidRPr="00EB3386">
        <w:rPr>
          <w:rFonts w:ascii="Times New Roman" w:hAnsi="Times New Roman" w:cs="Times New Roman"/>
          <w:color w:val="000000"/>
          <w:sz w:val="24"/>
          <w:szCs w:val="24"/>
        </w:rPr>
        <w:t xml:space="preserve">There can be multiple convolution layers and, between these convolution layers, there can be a </w:t>
      </w:r>
      <w:r w:rsidRPr="00EB3386">
        <w:rPr>
          <w:rFonts w:ascii="Times New Roman" w:hAnsi="Times New Roman" w:cs="Times New Roman"/>
          <w:b/>
          <w:bCs/>
          <w:color w:val="000000"/>
          <w:sz w:val="24"/>
          <w:szCs w:val="24"/>
        </w:rPr>
        <w:t>pooling layer</w:t>
      </w:r>
      <w:r w:rsidRPr="00EB3386">
        <w:rPr>
          <w:rFonts w:ascii="Times New Roman" w:hAnsi="Times New Roman" w:cs="Times New Roman"/>
          <w:color w:val="000000"/>
          <w:sz w:val="24"/>
          <w:szCs w:val="24"/>
        </w:rPr>
        <w:t xml:space="preserve">. The pooling layer is responsible for </w:t>
      </w:r>
      <w:r w:rsidRPr="00EB3386">
        <w:rPr>
          <w:rFonts w:ascii="Times New Roman" w:hAnsi="Times New Roman" w:cs="Times New Roman"/>
          <w:b/>
          <w:bCs/>
          <w:color w:val="000000"/>
          <w:sz w:val="24"/>
          <w:szCs w:val="24"/>
        </w:rPr>
        <w:t>reducing the chances of over-fitting</w:t>
      </w:r>
      <w:r w:rsidRPr="00EB3386">
        <w:rPr>
          <w:rFonts w:ascii="Times New Roman" w:hAnsi="Times New Roman" w:cs="Times New Roman"/>
          <w:color w:val="000000"/>
          <w:sz w:val="24"/>
          <w:szCs w:val="24"/>
        </w:rPr>
        <w:t xml:space="preserve"> by reducing the </w:t>
      </w:r>
      <w:r w:rsidRPr="00EB3386">
        <w:rPr>
          <w:rFonts w:ascii="Times New Roman" w:hAnsi="Times New Roman" w:cs="Times New Roman"/>
          <w:b/>
          <w:bCs/>
          <w:color w:val="000000"/>
          <w:sz w:val="24"/>
          <w:szCs w:val="24"/>
        </w:rPr>
        <w:t>spatial size of the input volume</w:t>
      </w:r>
      <w:r w:rsidRPr="00EB3386">
        <w:rPr>
          <w:rFonts w:ascii="Times New Roman" w:hAnsi="Times New Roman" w:cs="Times New Roman"/>
          <w:color w:val="000000"/>
          <w:sz w:val="24"/>
          <w:szCs w:val="24"/>
        </w:rPr>
        <w:t xml:space="preserve">. The reduction of the spatial size implies reducing the </w:t>
      </w:r>
      <w:r w:rsidRPr="00EB3386">
        <w:rPr>
          <w:rFonts w:ascii="Times New Roman" w:hAnsi="Times New Roman" w:cs="Times New Roman"/>
          <w:b/>
          <w:bCs/>
          <w:color w:val="000000"/>
          <w:sz w:val="24"/>
          <w:szCs w:val="24"/>
        </w:rPr>
        <w:t xml:space="preserve">number of parameters </w:t>
      </w:r>
      <w:r w:rsidRPr="00EB3386">
        <w:rPr>
          <w:rFonts w:ascii="Times New Roman" w:hAnsi="Times New Roman" w:cs="Times New Roman"/>
          <w:color w:val="000000"/>
          <w:sz w:val="24"/>
          <w:szCs w:val="24"/>
        </w:rPr>
        <w:t xml:space="preserve">or the </w:t>
      </w:r>
      <w:r w:rsidRPr="00EB3386">
        <w:rPr>
          <w:rFonts w:ascii="Times New Roman" w:hAnsi="Times New Roman" w:cs="Times New Roman"/>
          <w:b/>
          <w:bCs/>
          <w:color w:val="000000"/>
          <w:sz w:val="24"/>
          <w:szCs w:val="24"/>
        </w:rPr>
        <w:t>amount of computations</w:t>
      </w:r>
      <w:r w:rsidRPr="00EB3386">
        <w:rPr>
          <w:rFonts w:ascii="Times New Roman" w:hAnsi="Times New Roman" w:cs="Times New Roman"/>
          <w:color w:val="000000"/>
          <w:sz w:val="24"/>
          <w:szCs w:val="24"/>
        </w:rPr>
        <w:t xml:space="preserve"> in the network. The MAX functions contribute to reducing the spatial size. The pooling layers use the MAX functions and apply it on every slice in the three-dimensional representation, sliced depth-wise. Usually, the pooling layers </w:t>
      </w:r>
      <w:r w:rsidRPr="00EB3386">
        <w:rPr>
          <w:rFonts w:ascii="Times New Roman" w:hAnsi="Times New Roman" w:cs="Times New Roman"/>
          <w:color w:val="000000"/>
          <w:sz w:val="24"/>
          <w:szCs w:val="24"/>
        </w:rPr>
        <w:lastRenderedPageBreak/>
        <w:t>apply filters of size 2 X 2</w:t>
      </w:r>
      <w:r w:rsidR="007A4B54" w:rsidRPr="00EB3386">
        <w:rPr>
          <w:rFonts w:ascii="Times New Roman" w:hAnsi="Times New Roman" w:cs="Times New Roman"/>
          <w:color w:val="000000"/>
          <w:sz w:val="24"/>
          <w:szCs w:val="24"/>
        </w:rPr>
        <w:t xml:space="preserve"> </w:t>
      </w:r>
      <w:r w:rsidRPr="00EB3386">
        <w:rPr>
          <w:rFonts w:ascii="Times New Roman" w:hAnsi="Times New Roman" w:cs="Times New Roman"/>
          <w:color w:val="000000"/>
          <w:sz w:val="24"/>
          <w:szCs w:val="24"/>
        </w:rPr>
        <w:t>applied along both width and height. This can discard around 75% of the activations.</w:t>
      </w:r>
    </w:p>
    <w:p w14:paraId="2493D96C" w14:textId="6F44EB19" w:rsidR="00276134" w:rsidRPr="0067623A" w:rsidRDefault="00276134" w:rsidP="005731B3">
      <w:pPr>
        <w:jc w:val="both"/>
        <w:rPr>
          <w:rFonts w:ascii="Times New Roman" w:hAnsi="Times New Roman" w:cs="Times New Roman"/>
          <w:color w:val="000000"/>
        </w:rPr>
      </w:pPr>
    </w:p>
    <w:p w14:paraId="41FC118C" w14:textId="236E5DDC" w:rsidR="00276134" w:rsidRPr="0067623A" w:rsidRDefault="00276134" w:rsidP="005731B3">
      <w:pPr>
        <w:jc w:val="both"/>
        <w:rPr>
          <w:rFonts w:ascii="Times New Roman" w:hAnsi="Times New Roman" w:cs="Times New Roman"/>
          <w:noProof/>
        </w:rPr>
      </w:pPr>
      <w:r w:rsidRPr="0067623A">
        <w:rPr>
          <w:rFonts w:ascii="Times New Roman" w:hAnsi="Times New Roman" w:cs="Times New Roman"/>
          <w:noProof/>
        </w:rPr>
        <w:drawing>
          <wp:inline distT="0" distB="0" distL="0" distR="0" wp14:anchorId="22E77BA1" wp14:editId="45E35451">
            <wp:extent cx="2152636" cy="1173600"/>
            <wp:effectExtent l="0" t="0" r="635" b="7620"/>
            <wp:docPr id="130" name="Picture 4">
              <a:extLst xmlns:a="http://schemas.openxmlformats.org/drawingml/2006/main">
                <a:ext uri="{FF2B5EF4-FFF2-40B4-BE49-F238E27FC236}">
                  <a16:creationId xmlns:a16="http://schemas.microsoft.com/office/drawing/2014/main" id="{2C1707F3-0F2D-42B4-9CEB-6DBADED14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C1707F3-0F2D-42B4-9CEB-6DBADED14F93}"/>
                        </a:ext>
                      </a:extLst>
                    </pic:cNvPr>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2169828" cy="1182973"/>
                    </a:xfrm>
                    <a:prstGeom prst="rect">
                      <a:avLst/>
                    </a:prstGeom>
                  </pic:spPr>
                </pic:pic>
              </a:graphicData>
            </a:graphic>
          </wp:inline>
        </w:drawing>
      </w:r>
      <w:r w:rsidRPr="0067623A">
        <w:rPr>
          <w:rFonts w:ascii="Times New Roman" w:hAnsi="Times New Roman" w:cs="Times New Roman"/>
          <w:noProof/>
        </w:rPr>
        <w:t xml:space="preserve">     </w:t>
      </w:r>
      <w:r w:rsidRPr="0067623A">
        <w:rPr>
          <w:rFonts w:ascii="Times New Roman" w:hAnsi="Times New Roman" w:cs="Times New Roman"/>
          <w:noProof/>
        </w:rPr>
        <w:drawing>
          <wp:inline distT="0" distB="0" distL="0" distR="0" wp14:anchorId="19BF8260" wp14:editId="368164AE">
            <wp:extent cx="1166400" cy="10368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170605" cy="1040538"/>
                    </a:xfrm>
                    <a:prstGeom prst="rect">
                      <a:avLst/>
                    </a:prstGeom>
                  </pic:spPr>
                </pic:pic>
              </a:graphicData>
            </a:graphic>
          </wp:inline>
        </w:drawing>
      </w:r>
      <w:r w:rsidR="003C025E">
        <w:rPr>
          <w:rFonts w:ascii="Times New Roman" w:hAnsi="Times New Roman" w:cs="Times New Roman"/>
          <w:noProof/>
        </w:rPr>
        <w:t xml:space="preserve"> </w:t>
      </w:r>
      <w:r w:rsidR="003C025E">
        <w:rPr>
          <w:noProof/>
        </w:rPr>
        <w:drawing>
          <wp:inline distT="0" distB="0" distL="0" distR="0" wp14:anchorId="5C137D3D" wp14:editId="36062B77">
            <wp:extent cx="1944000" cy="1274638"/>
            <wp:effectExtent l="0" t="0" r="0" b="190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65110" cy="1288479"/>
                    </a:xfrm>
                    <a:prstGeom prst="rect">
                      <a:avLst/>
                    </a:prstGeom>
                  </pic:spPr>
                </pic:pic>
              </a:graphicData>
            </a:graphic>
          </wp:inline>
        </w:drawing>
      </w:r>
    </w:p>
    <w:p w14:paraId="17ED89B3" w14:textId="749A67AD" w:rsidR="001F036D" w:rsidRPr="0067623A" w:rsidRDefault="001F036D" w:rsidP="00A811E7">
      <w:pPr>
        <w:pStyle w:val="Heading2"/>
        <w:rPr>
          <w:noProof/>
        </w:rPr>
      </w:pPr>
      <w:r w:rsidRPr="0067623A">
        <w:rPr>
          <w:noProof/>
        </w:rPr>
        <w:t>Fully connected layer</w:t>
      </w:r>
    </w:p>
    <w:p w14:paraId="628841DF" w14:textId="393751A6" w:rsidR="001F036D" w:rsidRPr="005151A0" w:rsidRDefault="005151A0" w:rsidP="005151A0">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1F036D" w:rsidRPr="005151A0">
        <w:rPr>
          <w:rFonts w:ascii="Times New Roman" w:hAnsi="Times New Roman" w:cs="Times New Roman"/>
          <w:color w:val="000000"/>
          <w:sz w:val="24"/>
          <w:szCs w:val="24"/>
        </w:rPr>
        <w:t>he fully connected layer will compute the class score, and the resulted dimension will be a single vector 1x1x10 (if there is 10 class scores). Each neural in this layer is connected to all numbers in the previous volume.</w:t>
      </w:r>
    </w:p>
    <w:p w14:paraId="6AA1EC8F" w14:textId="54428672" w:rsidR="00F161EE" w:rsidRPr="005151A0" w:rsidRDefault="00F161EE" w:rsidP="005151A0">
      <w:pPr>
        <w:spacing w:line="360" w:lineRule="auto"/>
        <w:jc w:val="both"/>
        <w:rPr>
          <w:rFonts w:ascii="Times New Roman" w:hAnsi="Times New Roman" w:cs="Times New Roman"/>
          <w:sz w:val="24"/>
          <w:szCs w:val="24"/>
        </w:rPr>
      </w:pPr>
      <w:r w:rsidRPr="005151A0">
        <w:rPr>
          <w:rFonts w:ascii="Times New Roman" w:hAnsi="Times New Roman" w:cs="Times New Roman"/>
          <w:sz w:val="24"/>
          <w:szCs w:val="24"/>
        </w:rPr>
        <w:t>This layer is a regular neural network layer that takes input from the previous layer and computes the class scores and outputs the 1-D array of size equal to the number of classes. </w:t>
      </w:r>
    </w:p>
    <w:p w14:paraId="172C9D8E" w14:textId="7F6AB1C8" w:rsidR="00526DF3" w:rsidRPr="0067623A" w:rsidRDefault="00526DF3" w:rsidP="00526DF3">
      <w:pPr>
        <w:jc w:val="center"/>
        <w:rPr>
          <w:rFonts w:ascii="Times New Roman" w:hAnsi="Times New Roman" w:cs="Times New Roman"/>
        </w:rPr>
      </w:pPr>
      <w:r w:rsidRPr="0067623A">
        <w:rPr>
          <w:rFonts w:ascii="Times New Roman" w:hAnsi="Times New Roman" w:cs="Times New Roman"/>
          <w:noProof/>
        </w:rPr>
        <w:drawing>
          <wp:inline distT="0" distB="0" distL="0" distR="0" wp14:anchorId="36DB9043" wp14:editId="03213CEA">
            <wp:extent cx="5787808" cy="2759102"/>
            <wp:effectExtent l="0" t="0" r="381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804255" cy="2766943"/>
                    </a:xfrm>
                    <a:prstGeom prst="rect">
                      <a:avLst/>
                    </a:prstGeom>
                  </pic:spPr>
                </pic:pic>
              </a:graphicData>
            </a:graphic>
          </wp:inline>
        </w:drawing>
      </w:r>
    </w:p>
    <w:p w14:paraId="3B334AF4" w14:textId="1D79CAB4" w:rsidR="00D27FC2" w:rsidRPr="0067623A" w:rsidRDefault="00D27FC2" w:rsidP="00526DF3">
      <w:pPr>
        <w:jc w:val="center"/>
        <w:rPr>
          <w:rFonts w:ascii="Times New Roman" w:hAnsi="Times New Roman" w:cs="Times New Roman"/>
        </w:rPr>
      </w:pPr>
      <w:r w:rsidRPr="0067623A">
        <w:rPr>
          <w:rFonts w:ascii="Times New Roman" w:hAnsi="Times New Roman" w:cs="Times New Roman"/>
          <w:noProof/>
        </w:rPr>
        <w:lastRenderedPageBreak/>
        <w:drawing>
          <wp:inline distT="0" distB="0" distL="0" distR="0" wp14:anchorId="64621B01" wp14:editId="5E240CEF">
            <wp:extent cx="3143767" cy="211504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171854" cy="2133943"/>
                    </a:xfrm>
                    <a:prstGeom prst="rect">
                      <a:avLst/>
                    </a:prstGeom>
                  </pic:spPr>
                </pic:pic>
              </a:graphicData>
            </a:graphic>
          </wp:inline>
        </w:drawing>
      </w:r>
    </w:p>
    <w:p w14:paraId="2B05C41C" w14:textId="1BEF606F" w:rsidR="006A7F62" w:rsidRPr="0067623A" w:rsidRDefault="00752BC2" w:rsidP="008870EB">
      <w:pPr>
        <w:tabs>
          <w:tab w:val="left" w:pos="8477"/>
        </w:tabs>
        <w:spacing w:line="360" w:lineRule="auto"/>
        <w:jc w:val="both"/>
        <w:rPr>
          <w:rFonts w:ascii="Times New Roman" w:hAnsi="Times New Roman" w:cs="Times New Roman"/>
          <w:color w:val="000000"/>
          <w:sz w:val="24"/>
          <w:szCs w:val="24"/>
        </w:rPr>
      </w:pPr>
      <w:r w:rsidRPr="0067623A">
        <w:rPr>
          <w:rFonts w:ascii="Times New Roman" w:hAnsi="Times New Roman" w:cs="Times New Roman"/>
          <w:noProof/>
        </w:rPr>
        <w:drawing>
          <wp:inline distT="0" distB="0" distL="0" distR="0" wp14:anchorId="1751089C" wp14:editId="0E170AC6">
            <wp:extent cx="2456953" cy="1022418"/>
            <wp:effectExtent l="0" t="0" r="63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468344" cy="1027158"/>
                    </a:xfrm>
                    <a:prstGeom prst="rect">
                      <a:avLst/>
                    </a:prstGeom>
                  </pic:spPr>
                </pic:pic>
              </a:graphicData>
            </a:graphic>
          </wp:inline>
        </w:drawing>
      </w:r>
      <w:r w:rsidRPr="0067623A">
        <w:rPr>
          <w:rFonts w:ascii="Times New Roman" w:hAnsi="Times New Roman" w:cs="Times New Roman"/>
          <w:color w:val="000000"/>
          <w:sz w:val="24"/>
          <w:szCs w:val="24"/>
        </w:rPr>
        <w:t xml:space="preserve"> </w:t>
      </w:r>
      <w:r w:rsidRPr="0067623A">
        <w:rPr>
          <w:rFonts w:ascii="Times New Roman" w:hAnsi="Times New Roman" w:cs="Times New Roman"/>
          <w:noProof/>
        </w:rPr>
        <w:drawing>
          <wp:inline distT="0" distB="0" distL="0" distR="0" wp14:anchorId="2340E677" wp14:editId="16347FB7">
            <wp:extent cx="3434659" cy="20002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474764" cy="2023606"/>
                    </a:xfrm>
                    <a:prstGeom prst="rect">
                      <a:avLst/>
                    </a:prstGeom>
                  </pic:spPr>
                </pic:pic>
              </a:graphicData>
            </a:graphic>
          </wp:inline>
        </w:drawing>
      </w:r>
    </w:p>
    <w:p w14:paraId="382B5F59" w14:textId="3172CB56" w:rsidR="006A7F62" w:rsidRPr="0067623A" w:rsidRDefault="00DD5232" w:rsidP="008870EB">
      <w:pPr>
        <w:tabs>
          <w:tab w:val="left" w:pos="8477"/>
        </w:tabs>
        <w:spacing w:line="360" w:lineRule="auto"/>
        <w:jc w:val="both"/>
        <w:rPr>
          <w:rFonts w:ascii="Times New Roman" w:hAnsi="Times New Roman" w:cs="Times New Roman"/>
          <w:color w:val="000000"/>
          <w:sz w:val="24"/>
          <w:szCs w:val="24"/>
        </w:rPr>
      </w:pPr>
      <w:r w:rsidRPr="0067623A">
        <w:rPr>
          <w:rFonts w:ascii="Times New Roman" w:hAnsi="Times New Roman" w:cs="Times New Roman"/>
          <w:color w:val="000000"/>
          <w:sz w:val="24"/>
          <w:szCs w:val="24"/>
        </w:rPr>
        <w:t xml:space="preserve">CNN basically has two main parts such as </w:t>
      </w:r>
      <w:r w:rsidRPr="0067623A">
        <w:rPr>
          <w:rFonts w:ascii="Times New Roman" w:hAnsi="Times New Roman" w:cs="Times New Roman"/>
          <w:b/>
          <w:bCs/>
          <w:color w:val="000000"/>
          <w:sz w:val="24"/>
          <w:szCs w:val="24"/>
        </w:rPr>
        <w:t>feature extraction</w:t>
      </w:r>
      <w:r w:rsidRPr="0067623A">
        <w:rPr>
          <w:rFonts w:ascii="Times New Roman" w:hAnsi="Times New Roman" w:cs="Times New Roman"/>
          <w:color w:val="000000"/>
          <w:sz w:val="24"/>
          <w:szCs w:val="24"/>
        </w:rPr>
        <w:t xml:space="preserve"> (</w:t>
      </w:r>
      <w:r w:rsidR="00D27FC2" w:rsidRPr="0067623A">
        <w:rPr>
          <w:rFonts w:ascii="Times New Roman" w:hAnsi="Times New Roman" w:cs="Times New Roman"/>
          <w:color w:val="000000"/>
          <w:sz w:val="24"/>
          <w:szCs w:val="24"/>
        </w:rPr>
        <w:t>learning)</w:t>
      </w:r>
      <w:r w:rsidRPr="0067623A">
        <w:rPr>
          <w:rFonts w:ascii="Times New Roman" w:hAnsi="Times New Roman" w:cs="Times New Roman"/>
          <w:color w:val="000000"/>
          <w:sz w:val="24"/>
          <w:szCs w:val="24"/>
        </w:rPr>
        <w:t xml:space="preserve"> layer and </w:t>
      </w:r>
      <w:r w:rsidRPr="0067623A">
        <w:rPr>
          <w:rFonts w:ascii="Times New Roman" w:hAnsi="Times New Roman" w:cs="Times New Roman"/>
          <w:b/>
          <w:bCs/>
          <w:color w:val="000000"/>
          <w:sz w:val="24"/>
          <w:szCs w:val="24"/>
        </w:rPr>
        <w:t>Classification</w:t>
      </w:r>
      <w:r w:rsidRPr="0067623A">
        <w:rPr>
          <w:rFonts w:ascii="Times New Roman" w:hAnsi="Times New Roman" w:cs="Times New Roman"/>
          <w:color w:val="000000"/>
          <w:sz w:val="24"/>
          <w:szCs w:val="24"/>
        </w:rPr>
        <w:t xml:space="preserve"> layer as follows</w:t>
      </w:r>
    </w:p>
    <w:p w14:paraId="77DEE708" w14:textId="49CFC9DC" w:rsidR="006A7F62" w:rsidRPr="0067623A" w:rsidRDefault="001261BD" w:rsidP="008870EB">
      <w:pPr>
        <w:tabs>
          <w:tab w:val="left" w:pos="8477"/>
        </w:tabs>
        <w:spacing w:line="360" w:lineRule="auto"/>
        <w:jc w:val="both"/>
        <w:rPr>
          <w:rFonts w:ascii="Times New Roman" w:hAnsi="Times New Roman" w:cs="Times New Roman"/>
          <w:color w:val="000000"/>
          <w:sz w:val="24"/>
          <w:szCs w:val="24"/>
        </w:rPr>
      </w:pPr>
      <w:r w:rsidRPr="0067623A">
        <w:rPr>
          <w:rFonts w:ascii="Times New Roman" w:hAnsi="Times New Roman" w:cs="Times New Roman"/>
          <w:noProof/>
          <w:color w:val="000000"/>
          <w:sz w:val="24"/>
          <w:szCs w:val="24"/>
        </w:rPr>
        <w:drawing>
          <wp:inline distT="0" distB="0" distL="0" distR="0" wp14:anchorId="63082A71" wp14:editId="6D2192F4">
            <wp:extent cx="5943600" cy="2007870"/>
            <wp:effectExtent l="0" t="0" r="0" b="0"/>
            <wp:docPr id="133" name="Picture 4">
              <a:extLst xmlns:a="http://schemas.openxmlformats.org/drawingml/2006/main">
                <a:ext uri="{FF2B5EF4-FFF2-40B4-BE49-F238E27FC236}">
                  <a16:creationId xmlns:a16="http://schemas.microsoft.com/office/drawing/2014/main" id="{614A9C59-F39C-49F7-8321-81EE7A74B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14A9C59-F39C-49F7-8321-81EE7A74B6B4}"/>
                        </a:ext>
                      </a:extLst>
                    </pic:cNvPr>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5943600" cy="2007870"/>
                    </a:xfrm>
                    <a:prstGeom prst="rect">
                      <a:avLst/>
                    </a:prstGeom>
                  </pic:spPr>
                </pic:pic>
              </a:graphicData>
            </a:graphic>
          </wp:inline>
        </w:drawing>
      </w:r>
    </w:p>
    <w:p w14:paraId="469B6B78" w14:textId="77777777" w:rsidR="006D7C65" w:rsidRPr="0067623A" w:rsidRDefault="006D7C65" w:rsidP="00A811E7">
      <w:pPr>
        <w:pStyle w:val="Heading2"/>
      </w:pPr>
      <w:r w:rsidRPr="0067623A">
        <w:lastRenderedPageBreak/>
        <w:t>Recurrent Neural Network (RNN)</w:t>
      </w:r>
    </w:p>
    <w:p w14:paraId="1807A6F1" w14:textId="33E991D4" w:rsidR="00BA25EE" w:rsidRPr="00A811E7" w:rsidRDefault="006D7C65" w:rsidP="008870EB">
      <w:pPr>
        <w:tabs>
          <w:tab w:val="left" w:pos="8477"/>
        </w:tabs>
        <w:spacing w:line="360" w:lineRule="auto"/>
        <w:jc w:val="both"/>
        <w:rPr>
          <w:rFonts w:ascii="Times New Roman" w:hAnsi="Times New Roman" w:cs="Times New Roman"/>
          <w:color w:val="000000"/>
          <w:sz w:val="24"/>
          <w:szCs w:val="24"/>
        </w:rPr>
      </w:pPr>
      <w:r w:rsidRPr="00A811E7">
        <w:rPr>
          <w:rFonts w:ascii="Times New Roman" w:hAnsi="Times New Roman" w:cs="Times New Roman"/>
          <w:color w:val="000000"/>
          <w:sz w:val="24"/>
          <w:szCs w:val="24"/>
        </w:rPr>
        <w:t>The MLP (feedforward network) is not known to do well on sequential events models such as the probabilistic</w:t>
      </w:r>
      <w:r w:rsidRPr="00F44BCE">
        <w:rPr>
          <w:rFonts w:ascii="Times New Roman" w:hAnsi="Times New Roman" w:cs="Times New Roman"/>
          <w:i/>
          <w:iCs/>
          <w:color w:val="000000"/>
          <w:sz w:val="24"/>
          <w:szCs w:val="24"/>
        </w:rPr>
        <w:t xml:space="preserve"> </w:t>
      </w:r>
      <w:r w:rsidRPr="00F44BCE">
        <w:rPr>
          <w:rFonts w:ascii="Times New Roman" w:hAnsi="Times New Roman" w:cs="Times New Roman"/>
          <w:b/>
          <w:bCs/>
          <w:i/>
          <w:iCs/>
          <w:color w:val="000000"/>
          <w:sz w:val="24"/>
          <w:szCs w:val="24"/>
        </w:rPr>
        <w:t>language model of predicting the next word based on the previous work at every given point</w:t>
      </w:r>
      <w:r w:rsidRPr="00A811E7">
        <w:rPr>
          <w:rFonts w:ascii="Times New Roman" w:hAnsi="Times New Roman" w:cs="Times New Roman"/>
          <w:color w:val="000000"/>
          <w:sz w:val="24"/>
          <w:szCs w:val="24"/>
        </w:rPr>
        <w:t xml:space="preserve">. RNN architecture addresses this issue. It is similar to MLP except that they have a </w:t>
      </w:r>
      <w:r w:rsidRPr="005D79F4">
        <w:rPr>
          <w:rFonts w:ascii="Times New Roman" w:hAnsi="Times New Roman" w:cs="Times New Roman"/>
          <w:b/>
          <w:bCs/>
          <w:i/>
          <w:iCs/>
          <w:color w:val="000000"/>
          <w:sz w:val="24"/>
          <w:szCs w:val="24"/>
        </w:rPr>
        <w:t>feedback loop</w:t>
      </w:r>
      <w:r w:rsidRPr="00A811E7">
        <w:rPr>
          <w:rFonts w:ascii="Times New Roman" w:hAnsi="Times New Roman" w:cs="Times New Roman"/>
          <w:color w:val="000000"/>
          <w:sz w:val="24"/>
          <w:szCs w:val="24"/>
        </w:rPr>
        <w:t>, which means they feed previous time steps into the current step. This type of architecture generates sequences to simulate situation and create synthetic data, making them the ideal modeling choice to work on sequence data such as speech text mining, image captioning, time series prediction, robot control, language modeling, etc.</w:t>
      </w:r>
    </w:p>
    <w:p w14:paraId="228C37B3" w14:textId="27C9CC61" w:rsidR="006D7C65" w:rsidRDefault="006D7C65" w:rsidP="008870EB">
      <w:pPr>
        <w:tabs>
          <w:tab w:val="left" w:pos="8477"/>
        </w:tabs>
        <w:spacing w:line="360" w:lineRule="auto"/>
        <w:jc w:val="both"/>
        <w:rPr>
          <w:rFonts w:ascii="Times New Roman" w:hAnsi="Times New Roman" w:cs="Times New Roman"/>
          <w:color w:val="000000"/>
          <w:sz w:val="24"/>
          <w:szCs w:val="24"/>
        </w:rPr>
      </w:pPr>
      <w:r w:rsidRPr="0067623A">
        <w:rPr>
          <w:rFonts w:ascii="Times New Roman" w:hAnsi="Times New Roman" w:cs="Times New Roman"/>
          <w:noProof/>
        </w:rPr>
        <w:drawing>
          <wp:inline distT="0" distB="0" distL="0" distR="0" wp14:anchorId="7F2B0D64" wp14:editId="17C28E9C">
            <wp:extent cx="3347499" cy="2086107"/>
            <wp:effectExtent l="0" t="0" r="571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355507" cy="2091097"/>
                    </a:xfrm>
                    <a:prstGeom prst="rect">
                      <a:avLst/>
                    </a:prstGeom>
                  </pic:spPr>
                </pic:pic>
              </a:graphicData>
            </a:graphic>
          </wp:inline>
        </w:drawing>
      </w:r>
    </w:p>
    <w:p w14:paraId="09ED7701" w14:textId="77777777" w:rsidR="00E40089" w:rsidRDefault="00E40089" w:rsidP="00A772E9">
      <w:pPr>
        <w:pStyle w:val="Heading2"/>
      </w:pPr>
      <w:r w:rsidRPr="00E40089">
        <w:t>Long Short-Term Memory (LSTM)</w:t>
      </w:r>
    </w:p>
    <w:p w14:paraId="03B27EB5" w14:textId="351ABDE8" w:rsidR="00E40089" w:rsidRDefault="00E40089" w:rsidP="008870EB">
      <w:pPr>
        <w:tabs>
          <w:tab w:val="left" w:pos="8477"/>
        </w:tabs>
        <w:spacing w:line="360" w:lineRule="auto"/>
        <w:jc w:val="both"/>
        <w:rPr>
          <w:rFonts w:ascii="CfwkkpLvkldpUtopiaStd-Regular" w:hAnsi="CfwkkpLvkldpUtopiaStd-Regular"/>
          <w:color w:val="000000"/>
          <w:sz w:val="24"/>
          <w:szCs w:val="24"/>
        </w:rPr>
      </w:pPr>
      <w:r w:rsidRPr="00E40089">
        <w:rPr>
          <w:rFonts w:ascii="CfwkkpLvkldpUtopiaStd-Regular" w:hAnsi="CfwkkpLvkldpUtopiaStd-Regular"/>
          <w:color w:val="000000"/>
          <w:sz w:val="24"/>
          <w:szCs w:val="24"/>
        </w:rPr>
        <w:t xml:space="preserve">LSTM is an implementation of improved RNN architecture to address the issues of general RNN, and it enables </w:t>
      </w:r>
      <w:r w:rsidRPr="00DC17D7">
        <w:rPr>
          <w:rFonts w:ascii="CfwkkpLvkldpUtopiaStd-Regular" w:hAnsi="CfwkkpLvkldpUtopiaStd-Regular"/>
          <w:b/>
          <w:bCs/>
          <w:color w:val="000000"/>
          <w:sz w:val="24"/>
          <w:szCs w:val="24"/>
        </w:rPr>
        <w:t>long-range dependencies</w:t>
      </w:r>
      <w:r w:rsidRPr="00E40089">
        <w:rPr>
          <w:rFonts w:ascii="CfwkkpLvkldpUtopiaStd-Regular" w:hAnsi="CfwkkpLvkldpUtopiaStd-Regular"/>
          <w:color w:val="000000"/>
          <w:sz w:val="24"/>
          <w:szCs w:val="24"/>
        </w:rPr>
        <w:t xml:space="preserve">. It is designed to have </w:t>
      </w:r>
      <w:r w:rsidRPr="00DC17D7">
        <w:rPr>
          <w:rFonts w:ascii="CfwkkpLvkldpUtopiaStd-Regular" w:hAnsi="CfwkkpLvkldpUtopiaStd-Regular"/>
          <w:b/>
          <w:bCs/>
          <w:color w:val="000000"/>
          <w:sz w:val="24"/>
          <w:szCs w:val="24"/>
        </w:rPr>
        <w:t>better memory through linear memory</w:t>
      </w:r>
      <w:r w:rsidRPr="00E40089">
        <w:rPr>
          <w:rFonts w:ascii="CfwkkpLvkldpUtopiaStd-Regular" w:hAnsi="CfwkkpLvkldpUtopiaStd-Regular"/>
          <w:color w:val="000000"/>
          <w:sz w:val="24"/>
          <w:szCs w:val="24"/>
        </w:rPr>
        <w:t xml:space="preserve"> cells surrounded by a set of gate units used to control the flow of information, when information should enter the memory, when to forget, and when to output. It uses no activation function within its recurrent components, thus the gradient term does not vanish with back propagation.</w:t>
      </w:r>
    </w:p>
    <w:p w14:paraId="7C8AA243" w14:textId="77777777" w:rsidR="003B7AB3" w:rsidRDefault="003B7AB3" w:rsidP="003B7AB3">
      <w:pPr>
        <w:spacing w:line="360" w:lineRule="auto"/>
        <w:jc w:val="both"/>
        <w:rPr>
          <w:color w:val="000000"/>
          <w:sz w:val="36"/>
          <w:szCs w:val="36"/>
        </w:rPr>
      </w:pPr>
      <w:r w:rsidRPr="004427F3">
        <w:rPr>
          <w:rStyle w:val="Heading2Char"/>
        </w:rPr>
        <w:t>Transfer Learning</w:t>
      </w:r>
    </w:p>
    <w:p w14:paraId="6D7FDE8C" w14:textId="77777777" w:rsidR="003B7AB3" w:rsidRDefault="003B7AB3" w:rsidP="003B7AB3">
      <w:pPr>
        <w:spacing w:line="360" w:lineRule="auto"/>
        <w:jc w:val="both"/>
        <w:rPr>
          <w:rFonts w:ascii="CfwkkpLvkldpUtopiaStd-Regular" w:hAnsi="CfwkkpLvkldpUtopiaStd-Regular"/>
          <w:color w:val="000000"/>
          <w:sz w:val="24"/>
          <w:szCs w:val="24"/>
        </w:rPr>
      </w:pPr>
      <w:r w:rsidRPr="004427F3">
        <w:rPr>
          <w:rFonts w:ascii="CfwkkpLvkldpUtopiaStd-Regular" w:hAnsi="CfwkkpLvkldpUtopiaStd-Regular"/>
          <w:color w:val="000000"/>
          <w:sz w:val="24"/>
          <w:szCs w:val="24"/>
        </w:rPr>
        <w:t>Based on our past experience, we humans can learn a new skill easily. We are more efficient</w:t>
      </w:r>
      <w:r w:rsidRPr="004427F3">
        <w:rPr>
          <w:rFonts w:ascii="CfwkkpLvkldpUtopiaStd-Regular" w:hAnsi="CfwkkpLvkldpUtopiaStd-Regular"/>
          <w:color w:val="000000"/>
          <w:sz w:val="24"/>
          <w:szCs w:val="24"/>
        </w:rPr>
        <w:br/>
        <w:t>in learning, particularly if the task in hand is similar to what we have done in the past, for</w:t>
      </w:r>
      <w:r w:rsidRPr="004427F3">
        <w:rPr>
          <w:rFonts w:ascii="CfwkkpLvkldpUtopiaStd-Regular" w:hAnsi="CfwkkpLvkldpUtopiaStd-Regular"/>
          <w:color w:val="000000"/>
          <w:sz w:val="24"/>
          <w:szCs w:val="24"/>
        </w:rPr>
        <w:br/>
        <w:t>example, learning a new programming language for a computer professional or driving a</w:t>
      </w:r>
      <w:r w:rsidRPr="004427F3">
        <w:rPr>
          <w:rFonts w:ascii="CfwkkpLvkldpUtopiaStd-Regular" w:hAnsi="CfwkkpLvkldpUtopiaStd-Regular"/>
          <w:color w:val="000000"/>
          <w:sz w:val="24"/>
          <w:szCs w:val="24"/>
        </w:rPr>
        <w:br/>
      </w:r>
      <w:r w:rsidRPr="004427F3">
        <w:rPr>
          <w:rFonts w:ascii="CfwkkpLvkldpUtopiaStd-Regular" w:hAnsi="CfwkkpLvkldpUtopiaStd-Regular"/>
          <w:color w:val="000000"/>
          <w:sz w:val="24"/>
          <w:szCs w:val="24"/>
        </w:rPr>
        <w:lastRenderedPageBreak/>
        <w:t>new type of vehicle for a seasoned driver is relatively easy based on our past experience.</w:t>
      </w:r>
      <w:r w:rsidRPr="004427F3">
        <w:rPr>
          <w:rFonts w:ascii="CfwkkpLvkldpUtopiaStd-Regular" w:hAnsi="CfwkkpLvkldpUtopiaStd-Regular"/>
          <w:color w:val="000000"/>
          <w:sz w:val="24"/>
          <w:szCs w:val="24"/>
        </w:rPr>
        <w:br/>
        <w:t>Transfer learning is an area in machine learning that aims to utilize the knowledge</w:t>
      </w:r>
      <w:r w:rsidRPr="004427F3">
        <w:rPr>
          <w:rFonts w:ascii="CfwkkpLvkldpUtopiaStd-Regular" w:hAnsi="CfwkkpLvkldpUtopiaStd-Regular"/>
          <w:color w:val="000000"/>
          <w:sz w:val="24"/>
          <w:szCs w:val="24"/>
        </w:rPr>
        <w:br/>
        <w:t>gained while solving one problem to solve a different but related problem.</w:t>
      </w:r>
    </w:p>
    <w:p w14:paraId="5D898496" w14:textId="77777777" w:rsidR="003B7AB3" w:rsidRDefault="003B7AB3" w:rsidP="003B7AB3">
      <w:pPr>
        <w:spacing w:line="360" w:lineRule="auto"/>
        <w:jc w:val="both"/>
        <w:rPr>
          <w:rFonts w:ascii="OTS-derived-font" w:hAnsi="OTS-derived-font"/>
          <w:color w:val="292929"/>
          <w:sz w:val="24"/>
          <w:szCs w:val="24"/>
        </w:rPr>
      </w:pPr>
      <w:r w:rsidRPr="00172499">
        <w:rPr>
          <w:rFonts w:ascii="OTS-derived-font" w:hAnsi="OTS-derived-font"/>
          <w:color w:val="292929"/>
          <w:sz w:val="24"/>
          <w:szCs w:val="24"/>
        </w:rPr>
        <w:t xml:space="preserve">Transfer learning is a popular method in computer vision because it allows us to build </w:t>
      </w:r>
      <w:r w:rsidRPr="00172499">
        <w:rPr>
          <w:rFonts w:ascii="OTS-derived-font" w:hAnsi="OTS-derived-font"/>
          <w:b/>
          <w:bCs/>
          <w:color w:val="292929"/>
          <w:sz w:val="24"/>
          <w:szCs w:val="24"/>
        </w:rPr>
        <w:t>accurate models</w:t>
      </w:r>
      <w:r w:rsidRPr="00172499">
        <w:rPr>
          <w:rFonts w:ascii="OTS-derived-font" w:hAnsi="OTS-derived-font"/>
          <w:color w:val="292929"/>
          <w:sz w:val="24"/>
          <w:szCs w:val="24"/>
        </w:rPr>
        <w:t xml:space="preserve"> in a timesaving way (Rawat &amp; Wang 2017). With </w:t>
      </w:r>
      <w:r w:rsidRPr="00172499">
        <w:rPr>
          <w:rFonts w:ascii="OTS-derived-font" w:hAnsi="OTS-derived-font"/>
          <w:b/>
          <w:bCs/>
          <w:color w:val="292929"/>
          <w:sz w:val="24"/>
          <w:szCs w:val="24"/>
        </w:rPr>
        <w:t>transfer learning</w:t>
      </w:r>
      <w:r w:rsidRPr="00172499">
        <w:rPr>
          <w:rFonts w:ascii="OTS-derived-font" w:hAnsi="OTS-derived-font"/>
          <w:color w:val="292929"/>
          <w:sz w:val="24"/>
          <w:szCs w:val="24"/>
        </w:rPr>
        <w:t xml:space="preserve">, instead of starting the learning process from </w:t>
      </w:r>
      <w:r w:rsidRPr="00172499">
        <w:rPr>
          <w:rFonts w:ascii="OTS-derived-font" w:hAnsi="OTS-derived-font"/>
          <w:b/>
          <w:bCs/>
          <w:color w:val="292929"/>
          <w:sz w:val="24"/>
          <w:szCs w:val="24"/>
        </w:rPr>
        <w:t>scratch</w:t>
      </w:r>
      <w:r w:rsidRPr="00172499">
        <w:rPr>
          <w:rFonts w:ascii="OTS-derived-font" w:hAnsi="OTS-derived-font"/>
          <w:color w:val="292929"/>
          <w:sz w:val="24"/>
          <w:szCs w:val="24"/>
        </w:rPr>
        <w:t xml:space="preserve">, you start from patterns that have been </w:t>
      </w:r>
      <w:r w:rsidRPr="00172499">
        <w:rPr>
          <w:rFonts w:ascii="OTS-derived-font" w:hAnsi="OTS-derived-font"/>
          <w:b/>
          <w:bCs/>
          <w:color w:val="292929"/>
          <w:sz w:val="24"/>
          <w:szCs w:val="24"/>
        </w:rPr>
        <w:t>learned</w:t>
      </w:r>
      <w:r w:rsidRPr="00172499">
        <w:rPr>
          <w:rFonts w:ascii="OTS-derived-font" w:hAnsi="OTS-derived-font"/>
          <w:color w:val="292929"/>
          <w:sz w:val="24"/>
          <w:szCs w:val="24"/>
        </w:rPr>
        <w:t xml:space="preserve"> when solving a different problem. This way you leverage previous learnings and avoid starting from scratch.</w:t>
      </w:r>
    </w:p>
    <w:p w14:paraId="7FB065B3" w14:textId="77777777" w:rsidR="003B7AB3" w:rsidRDefault="003B7AB3" w:rsidP="003B7AB3">
      <w:pPr>
        <w:spacing w:line="360" w:lineRule="auto"/>
        <w:jc w:val="both"/>
        <w:rPr>
          <w:rFonts w:ascii="OTS-derived-font" w:hAnsi="OTS-derived-font"/>
          <w:color w:val="292929"/>
          <w:sz w:val="24"/>
          <w:szCs w:val="24"/>
        </w:rPr>
      </w:pPr>
      <w:r w:rsidRPr="004B45F9">
        <w:rPr>
          <w:rFonts w:ascii="OTS-derived-font" w:hAnsi="OTS-derived-font"/>
          <w:color w:val="292929"/>
          <w:sz w:val="24"/>
          <w:szCs w:val="24"/>
        </w:rPr>
        <w:t xml:space="preserve">In computer vision, </w:t>
      </w:r>
      <w:r w:rsidRPr="004B45F9">
        <w:rPr>
          <w:rFonts w:ascii="OTS-derived-font" w:hAnsi="OTS-derived-font"/>
          <w:b/>
          <w:bCs/>
          <w:color w:val="292929"/>
          <w:sz w:val="24"/>
          <w:szCs w:val="24"/>
        </w:rPr>
        <w:t>transfer learning</w:t>
      </w:r>
      <w:r w:rsidRPr="004B45F9">
        <w:rPr>
          <w:rFonts w:ascii="OTS-derived-font" w:hAnsi="OTS-derived-font"/>
          <w:color w:val="292929"/>
          <w:sz w:val="24"/>
          <w:szCs w:val="24"/>
        </w:rPr>
        <w:t xml:space="preserve"> is usually expressed through the use of </w:t>
      </w:r>
      <w:r w:rsidRPr="004B45F9">
        <w:rPr>
          <w:rFonts w:ascii="OTS-derived-font" w:hAnsi="OTS-derived-font"/>
          <w:b/>
          <w:bCs/>
          <w:color w:val="292929"/>
          <w:sz w:val="24"/>
          <w:szCs w:val="24"/>
        </w:rPr>
        <w:t>pre-trained models</w:t>
      </w:r>
      <w:r w:rsidRPr="004B45F9">
        <w:rPr>
          <w:rFonts w:ascii="OTS-derived-font" w:hAnsi="OTS-derived-font"/>
          <w:color w:val="292929"/>
          <w:sz w:val="24"/>
          <w:szCs w:val="24"/>
        </w:rPr>
        <w:t xml:space="preserve">. A pre-trained model is a model that was trained on a </w:t>
      </w:r>
      <w:r w:rsidRPr="004B45F9">
        <w:rPr>
          <w:rFonts w:ascii="OTS-derived-font" w:hAnsi="OTS-derived-font"/>
          <w:b/>
          <w:bCs/>
          <w:color w:val="292929"/>
          <w:sz w:val="24"/>
          <w:szCs w:val="24"/>
        </w:rPr>
        <w:t>large benchmark dataset</w:t>
      </w:r>
      <w:r w:rsidRPr="004B45F9">
        <w:rPr>
          <w:rFonts w:ascii="OTS-derived-font" w:hAnsi="OTS-derived-font"/>
          <w:color w:val="292929"/>
          <w:sz w:val="24"/>
          <w:szCs w:val="24"/>
        </w:rPr>
        <w:t xml:space="preserve"> to solve a problem </w:t>
      </w:r>
      <w:r w:rsidRPr="004B45F9">
        <w:rPr>
          <w:rFonts w:ascii="OTS-derived-font" w:hAnsi="OTS-derived-font"/>
          <w:b/>
          <w:bCs/>
          <w:color w:val="292929"/>
          <w:sz w:val="24"/>
          <w:szCs w:val="24"/>
        </w:rPr>
        <w:t>similar</w:t>
      </w:r>
      <w:r w:rsidRPr="004B45F9">
        <w:rPr>
          <w:rFonts w:ascii="OTS-derived-font" w:hAnsi="OTS-derived-font"/>
          <w:color w:val="292929"/>
          <w:sz w:val="24"/>
          <w:szCs w:val="24"/>
        </w:rPr>
        <w:t xml:space="preserve"> to the one that we </w:t>
      </w:r>
      <w:r w:rsidRPr="004B45F9">
        <w:rPr>
          <w:rFonts w:ascii="OTS-derived-font" w:hAnsi="OTS-derived-font"/>
          <w:b/>
          <w:bCs/>
          <w:color w:val="292929"/>
          <w:sz w:val="24"/>
          <w:szCs w:val="24"/>
        </w:rPr>
        <w:t>want to solve</w:t>
      </w:r>
      <w:r w:rsidRPr="004B45F9">
        <w:rPr>
          <w:rFonts w:ascii="OTS-derived-font" w:hAnsi="OTS-derived-font"/>
          <w:color w:val="292929"/>
          <w:sz w:val="24"/>
          <w:szCs w:val="24"/>
        </w:rPr>
        <w:t>. Accordingly, due to the computational cost of training such models, it is common practice to import and use models from published literature (e.g. VGG, Inception, MobileNet).</w:t>
      </w:r>
    </w:p>
    <w:p w14:paraId="2D3A83DB" w14:textId="77777777" w:rsidR="003B7AB3" w:rsidRPr="00E726FC" w:rsidRDefault="003B7AB3" w:rsidP="003B7AB3">
      <w:pPr>
        <w:pStyle w:val="Heading2"/>
      </w:pPr>
      <w:r w:rsidRPr="00E726FC">
        <w:t>Repurposing a pre-trained model</w:t>
      </w:r>
    </w:p>
    <w:p w14:paraId="38E13DE7" w14:textId="77777777" w:rsidR="003B7AB3" w:rsidRPr="00E726FC" w:rsidRDefault="003B7AB3" w:rsidP="003B7AB3">
      <w:pPr>
        <w:spacing w:line="360" w:lineRule="auto"/>
        <w:jc w:val="both"/>
        <w:rPr>
          <w:rFonts w:ascii="OTS-derived-font" w:hAnsi="OTS-derived-font"/>
          <w:color w:val="292929"/>
          <w:sz w:val="24"/>
          <w:szCs w:val="24"/>
        </w:rPr>
      </w:pPr>
      <w:r w:rsidRPr="00E726FC">
        <w:rPr>
          <w:rFonts w:ascii="OTS-derived-font" w:hAnsi="OTS-derived-font"/>
          <w:color w:val="292929"/>
          <w:sz w:val="24"/>
          <w:szCs w:val="24"/>
        </w:rPr>
        <w:t>When you’re repurposing a pre-trained model for your own needs, you start by removing the original classifier, then you add a new classifier that fits your purposes, and finally you have to fine-tune your model according to one of three strategies:</w:t>
      </w:r>
    </w:p>
    <w:p w14:paraId="34109C7D" w14:textId="77777777" w:rsidR="003B7AB3" w:rsidRPr="00A85E1D" w:rsidRDefault="003B7AB3" w:rsidP="003B7AB3">
      <w:pPr>
        <w:pStyle w:val="ListParagraph"/>
        <w:numPr>
          <w:ilvl w:val="0"/>
          <w:numId w:val="33"/>
        </w:numPr>
        <w:tabs>
          <w:tab w:val="left" w:pos="8477"/>
        </w:tabs>
        <w:spacing w:line="360" w:lineRule="auto"/>
        <w:jc w:val="both"/>
        <w:rPr>
          <w:rFonts w:ascii="Times New Roman" w:hAnsi="Times New Roman" w:cs="Times New Roman"/>
          <w:color w:val="000000"/>
          <w:sz w:val="24"/>
          <w:szCs w:val="24"/>
        </w:rPr>
      </w:pPr>
      <w:r w:rsidRPr="00A85E1D">
        <w:rPr>
          <w:rFonts w:ascii="OTS-derived-font" w:hAnsi="OTS-derived-font"/>
          <w:color w:val="292929"/>
          <w:sz w:val="24"/>
          <w:szCs w:val="24"/>
        </w:rPr>
        <w:t xml:space="preserve">Train the entire model. In this case, you use the </w:t>
      </w:r>
      <w:r w:rsidRPr="00B13B2C">
        <w:rPr>
          <w:rFonts w:ascii="OTS-derived-font" w:hAnsi="OTS-derived-font"/>
          <w:b/>
          <w:bCs/>
          <w:color w:val="292929"/>
          <w:sz w:val="24"/>
          <w:szCs w:val="24"/>
        </w:rPr>
        <w:t>architecture of the pre-trained model</w:t>
      </w:r>
      <w:r w:rsidRPr="00A85E1D">
        <w:rPr>
          <w:rFonts w:ascii="OTS-derived-font" w:hAnsi="OTS-derived-font"/>
          <w:color w:val="292929"/>
          <w:sz w:val="24"/>
          <w:szCs w:val="24"/>
        </w:rPr>
        <w:t xml:space="preserve"> and train it according to your dataset. You’re</w:t>
      </w:r>
      <w:r>
        <w:rPr>
          <w:rFonts w:ascii="OTS-derived-font" w:hAnsi="OTS-derived-font"/>
          <w:color w:val="292929"/>
          <w:sz w:val="24"/>
          <w:szCs w:val="24"/>
        </w:rPr>
        <w:t xml:space="preserve"> </w:t>
      </w:r>
      <w:r w:rsidRPr="00A85E1D">
        <w:rPr>
          <w:rFonts w:ascii="OTS-derived-font" w:hAnsi="OTS-derived-font"/>
          <w:color w:val="292929"/>
          <w:sz w:val="24"/>
          <w:szCs w:val="24"/>
        </w:rPr>
        <w:t xml:space="preserve">learning the model from </w:t>
      </w:r>
      <w:r w:rsidRPr="00B13B2C">
        <w:rPr>
          <w:rFonts w:ascii="OTS-derived-font" w:hAnsi="OTS-derived-font"/>
          <w:b/>
          <w:bCs/>
          <w:color w:val="292929"/>
          <w:sz w:val="24"/>
          <w:szCs w:val="24"/>
        </w:rPr>
        <w:t>scratch</w:t>
      </w:r>
      <w:r w:rsidRPr="00A85E1D">
        <w:rPr>
          <w:rFonts w:ascii="OTS-derived-font" w:hAnsi="OTS-derived-font"/>
          <w:color w:val="292929"/>
          <w:sz w:val="24"/>
          <w:szCs w:val="24"/>
        </w:rPr>
        <w:t xml:space="preserve">, so you’ll need a </w:t>
      </w:r>
      <w:r w:rsidRPr="00B13B2C">
        <w:rPr>
          <w:rFonts w:ascii="OTS-derived-font" w:hAnsi="OTS-derived-font"/>
          <w:b/>
          <w:bCs/>
          <w:color w:val="292929"/>
          <w:sz w:val="24"/>
          <w:szCs w:val="24"/>
        </w:rPr>
        <w:t>large dataset</w:t>
      </w:r>
      <w:r w:rsidRPr="00A85E1D">
        <w:rPr>
          <w:rFonts w:ascii="OTS-derived-font" w:hAnsi="OTS-derived-font"/>
          <w:color w:val="292929"/>
          <w:sz w:val="24"/>
          <w:szCs w:val="24"/>
        </w:rPr>
        <w:t xml:space="preserve"> (and a</w:t>
      </w:r>
      <w:r>
        <w:rPr>
          <w:rFonts w:ascii="OTS-derived-font" w:hAnsi="OTS-derived-font"/>
          <w:color w:val="292929"/>
          <w:sz w:val="24"/>
          <w:szCs w:val="24"/>
        </w:rPr>
        <w:t xml:space="preserve"> </w:t>
      </w:r>
      <w:r w:rsidRPr="00A85E1D">
        <w:rPr>
          <w:rFonts w:ascii="OTS-derived-font" w:hAnsi="OTS-derived-font"/>
          <w:color w:val="292929"/>
          <w:sz w:val="24"/>
          <w:szCs w:val="24"/>
        </w:rPr>
        <w:t>lot of computational power).</w:t>
      </w:r>
    </w:p>
    <w:p w14:paraId="7C502B84" w14:textId="77777777" w:rsidR="003B7AB3" w:rsidRPr="00A85E1D" w:rsidRDefault="003B7AB3" w:rsidP="003B7AB3">
      <w:pPr>
        <w:pStyle w:val="ListParagraph"/>
        <w:numPr>
          <w:ilvl w:val="0"/>
          <w:numId w:val="33"/>
        </w:numPr>
        <w:tabs>
          <w:tab w:val="left" w:pos="8477"/>
        </w:tabs>
        <w:spacing w:line="360" w:lineRule="auto"/>
        <w:jc w:val="both"/>
        <w:rPr>
          <w:rFonts w:ascii="Times New Roman" w:hAnsi="Times New Roman" w:cs="Times New Roman"/>
          <w:color w:val="000000"/>
          <w:sz w:val="24"/>
          <w:szCs w:val="24"/>
        </w:rPr>
      </w:pPr>
      <w:r w:rsidRPr="00A85E1D">
        <w:rPr>
          <w:rFonts w:ascii="OTS-derived-font" w:hAnsi="OTS-derived-font"/>
          <w:color w:val="292929"/>
          <w:sz w:val="24"/>
          <w:szCs w:val="24"/>
        </w:rPr>
        <w:t>Train some layers and leave the others frozen. Lower</w:t>
      </w:r>
      <w:r>
        <w:rPr>
          <w:rFonts w:ascii="OTS-derived-font" w:hAnsi="OTS-derived-font"/>
          <w:color w:val="292929"/>
          <w:sz w:val="24"/>
          <w:szCs w:val="24"/>
        </w:rPr>
        <w:t xml:space="preserve"> </w:t>
      </w:r>
      <w:r w:rsidRPr="00A85E1D">
        <w:rPr>
          <w:rFonts w:ascii="OTS-derived-font" w:hAnsi="OTS-derived-font"/>
          <w:color w:val="292929"/>
          <w:sz w:val="24"/>
          <w:szCs w:val="24"/>
        </w:rPr>
        <w:t>layers refer to general features (problem independent), while</w:t>
      </w:r>
      <w:r>
        <w:rPr>
          <w:rFonts w:ascii="OTS-derived-font" w:hAnsi="OTS-derived-font"/>
          <w:color w:val="292929"/>
          <w:sz w:val="24"/>
          <w:szCs w:val="24"/>
        </w:rPr>
        <w:t xml:space="preserve"> </w:t>
      </w:r>
      <w:r w:rsidRPr="00A85E1D">
        <w:rPr>
          <w:rFonts w:ascii="OTS-derived-font" w:hAnsi="OTS-derived-font"/>
          <w:color w:val="292929"/>
          <w:sz w:val="24"/>
          <w:szCs w:val="24"/>
        </w:rPr>
        <w:t>higher layers refer to specific features (problem dependent). Here,</w:t>
      </w:r>
      <w:r>
        <w:rPr>
          <w:rFonts w:ascii="OTS-derived-font" w:hAnsi="OTS-derived-font"/>
          <w:color w:val="292929"/>
          <w:sz w:val="24"/>
          <w:szCs w:val="24"/>
        </w:rPr>
        <w:t xml:space="preserve"> </w:t>
      </w:r>
      <w:r w:rsidRPr="00A85E1D">
        <w:rPr>
          <w:rFonts w:ascii="OTS-derived-font" w:hAnsi="OTS-derived-font"/>
          <w:color w:val="292929"/>
          <w:sz w:val="24"/>
          <w:szCs w:val="24"/>
        </w:rPr>
        <w:t>we play with that dichotomy by choosing how</w:t>
      </w:r>
      <w:r>
        <w:rPr>
          <w:rFonts w:ascii="OTS-derived-font" w:hAnsi="OTS-derived-font"/>
          <w:color w:val="292929"/>
          <w:sz w:val="24"/>
          <w:szCs w:val="24"/>
        </w:rPr>
        <w:t xml:space="preserve"> </w:t>
      </w:r>
      <w:r w:rsidRPr="00A85E1D">
        <w:rPr>
          <w:rFonts w:ascii="OTS-derived-font" w:hAnsi="OTS-derived-font"/>
          <w:color w:val="292929"/>
          <w:sz w:val="24"/>
          <w:szCs w:val="24"/>
        </w:rPr>
        <w:t>much we want to adjust</w:t>
      </w:r>
      <w:r>
        <w:rPr>
          <w:rFonts w:ascii="OTS-derived-font" w:hAnsi="OTS-derived-font"/>
          <w:color w:val="292929"/>
          <w:sz w:val="24"/>
          <w:szCs w:val="24"/>
        </w:rPr>
        <w:t xml:space="preserve"> </w:t>
      </w:r>
      <w:r w:rsidRPr="00A85E1D">
        <w:rPr>
          <w:rFonts w:ascii="OTS-derived-font" w:hAnsi="OTS-derived-font"/>
          <w:color w:val="292929"/>
          <w:sz w:val="24"/>
          <w:szCs w:val="24"/>
        </w:rPr>
        <w:t>the weights of the network (a frozen layer does not change during</w:t>
      </w:r>
      <w:r>
        <w:rPr>
          <w:rFonts w:ascii="OTS-derived-font" w:hAnsi="OTS-derived-font"/>
          <w:color w:val="292929"/>
          <w:sz w:val="24"/>
          <w:szCs w:val="24"/>
        </w:rPr>
        <w:t xml:space="preserve"> </w:t>
      </w:r>
      <w:r w:rsidRPr="00A85E1D">
        <w:rPr>
          <w:rFonts w:ascii="OTS-derived-font" w:hAnsi="OTS-derived-font"/>
          <w:color w:val="292929"/>
          <w:sz w:val="24"/>
          <w:szCs w:val="24"/>
        </w:rPr>
        <w:t xml:space="preserve">training). Usually, if you’ve a </w:t>
      </w:r>
      <w:r w:rsidRPr="003F048C">
        <w:rPr>
          <w:rFonts w:ascii="OTS-derived-font" w:hAnsi="OTS-derived-font"/>
          <w:b/>
          <w:bCs/>
          <w:color w:val="292929"/>
          <w:sz w:val="24"/>
          <w:szCs w:val="24"/>
        </w:rPr>
        <w:t>small dataset</w:t>
      </w:r>
      <w:r w:rsidRPr="00A85E1D">
        <w:rPr>
          <w:rFonts w:ascii="OTS-derived-font" w:hAnsi="OTS-derived-font"/>
          <w:color w:val="292929"/>
          <w:sz w:val="24"/>
          <w:szCs w:val="24"/>
        </w:rPr>
        <w:t xml:space="preserve"> and a </w:t>
      </w:r>
      <w:r w:rsidRPr="003F048C">
        <w:rPr>
          <w:rFonts w:ascii="OTS-derived-font" w:hAnsi="OTS-derived-font"/>
          <w:b/>
          <w:bCs/>
          <w:color w:val="292929"/>
          <w:sz w:val="24"/>
          <w:szCs w:val="24"/>
        </w:rPr>
        <w:t>large number of parameters</w:t>
      </w:r>
      <w:r w:rsidRPr="00A85E1D">
        <w:rPr>
          <w:rFonts w:ascii="OTS-derived-font" w:hAnsi="OTS-derived-font"/>
          <w:color w:val="292929"/>
          <w:sz w:val="24"/>
          <w:szCs w:val="24"/>
        </w:rPr>
        <w:t xml:space="preserve">, you’ll leave </w:t>
      </w:r>
      <w:r w:rsidRPr="003F048C">
        <w:rPr>
          <w:rFonts w:ascii="OTS-derived-font" w:hAnsi="OTS-derived-font"/>
          <w:b/>
          <w:bCs/>
          <w:color w:val="292929"/>
          <w:sz w:val="24"/>
          <w:szCs w:val="24"/>
        </w:rPr>
        <w:t>more layers frozen</w:t>
      </w:r>
      <w:r w:rsidRPr="00A85E1D">
        <w:rPr>
          <w:rFonts w:ascii="OTS-derived-font" w:hAnsi="OTS-derived-font"/>
          <w:color w:val="292929"/>
          <w:sz w:val="24"/>
          <w:szCs w:val="24"/>
        </w:rPr>
        <w:t xml:space="preserve"> to avoid overfitting. By</w:t>
      </w:r>
      <w:r>
        <w:rPr>
          <w:rFonts w:ascii="OTS-derived-font" w:hAnsi="OTS-derived-font"/>
          <w:color w:val="292929"/>
          <w:sz w:val="24"/>
          <w:szCs w:val="24"/>
        </w:rPr>
        <w:t xml:space="preserve"> </w:t>
      </w:r>
      <w:r w:rsidRPr="00A85E1D">
        <w:rPr>
          <w:rFonts w:ascii="OTS-derived-font" w:hAnsi="OTS-derived-font"/>
          <w:color w:val="292929"/>
          <w:sz w:val="24"/>
          <w:szCs w:val="24"/>
        </w:rPr>
        <w:t xml:space="preserve">contrast, if the dataset is </w:t>
      </w:r>
      <w:r w:rsidRPr="003F048C">
        <w:rPr>
          <w:rFonts w:ascii="OTS-derived-font" w:hAnsi="OTS-derived-font"/>
          <w:b/>
          <w:bCs/>
          <w:color w:val="292929"/>
          <w:sz w:val="24"/>
          <w:szCs w:val="24"/>
        </w:rPr>
        <w:t>large</w:t>
      </w:r>
      <w:r>
        <w:rPr>
          <w:rFonts w:ascii="OTS-derived-font" w:hAnsi="OTS-derived-font"/>
          <w:color w:val="292929"/>
          <w:sz w:val="24"/>
          <w:szCs w:val="24"/>
        </w:rPr>
        <w:t xml:space="preserve"> </w:t>
      </w:r>
      <w:r w:rsidRPr="00A85E1D">
        <w:rPr>
          <w:rFonts w:ascii="OTS-derived-font" w:hAnsi="OTS-derived-font"/>
          <w:color w:val="292929"/>
          <w:sz w:val="24"/>
          <w:szCs w:val="24"/>
        </w:rPr>
        <w:t xml:space="preserve">and the number of </w:t>
      </w:r>
      <w:r w:rsidRPr="003F048C">
        <w:rPr>
          <w:rFonts w:ascii="OTS-derived-font" w:hAnsi="OTS-derived-font"/>
          <w:b/>
          <w:bCs/>
          <w:color w:val="292929"/>
          <w:sz w:val="24"/>
          <w:szCs w:val="24"/>
        </w:rPr>
        <w:t>parameters is small</w:t>
      </w:r>
      <w:r w:rsidRPr="00A85E1D">
        <w:rPr>
          <w:rFonts w:ascii="OTS-derived-font" w:hAnsi="OTS-derived-font"/>
          <w:color w:val="292929"/>
          <w:sz w:val="24"/>
          <w:szCs w:val="24"/>
        </w:rPr>
        <w:t>,</w:t>
      </w:r>
      <w:r>
        <w:rPr>
          <w:rFonts w:ascii="OTS-derived-font" w:hAnsi="OTS-derived-font"/>
          <w:color w:val="292929"/>
          <w:sz w:val="24"/>
          <w:szCs w:val="24"/>
        </w:rPr>
        <w:t xml:space="preserve"> </w:t>
      </w:r>
      <w:r w:rsidRPr="00A85E1D">
        <w:rPr>
          <w:rFonts w:ascii="OTS-derived-font" w:hAnsi="OTS-derived-font"/>
          <w:color w:val="292929"/>
          <w:sz w:val="24"/>
          <w:szCs w:val="24"/>
        </w:rPr>
        <w:t xml:space="preserve">you can improve your model by training </w:t>
      </w:r>
      <w:r w:rsidRPr="003F048C">
        <w:rPr>
          <w:rFonts w:ascii="OTS-derived-font" w:hAnsi="OTS-derived-font"/>
          <w:b/>
          <w:bCs/>
          <w:color w:val="292929"/>
          <w:sz w:val="24"/>
          <w:szCs w:val="24"/>
        </w:rPr>
        <w:t>more layers</w:t>
      </w:r>
      <w:r w:rsidRPr="00A85E1D">
        <w:rPr>
          <w:rFonts w:ascii="OTS-derived-font" w:hAnsi="OTS-derived-font"/>
          <w:color w:val="292929"/>
          <w:sz w:val="24"/>
          <w:szCs w:val="24"/>
        </w:rPr>
        <w:t xml:space="preserve"> to the new task</w:t>
      </w:r>
      <w:r>
        <w:rPr>
          <w:rFonts w:ascii="OTS-derived-font" w:hAnsi="OTS-derived-font"/>
          <w:color w:val="292929"/>
          <w:sz w:val="24"/>
          <w:szCs w:val="24"/>
        </w:rPr>
        <w:t xml:space="preserve"> </w:t>
      </w:r>
      <w:r w:rsidRPr="00A85E1D">
        <w:rPr>
          <w:rFonts w:ascii="OTS-derived-font" w:hAnsi="OTS-derived-font"/>
          <w:color w:val="292929"/>
          <w:sz w:val="24"/>
          <w:szCs w:val="24"/>
        </w:rPr>
        <w:t>since overfitting is not an issue.</w:t>
      </w:r>
    </w:p>
    <w:p w14:paraId="2AA26B6E" w14:textId="77777777" w:rsidR="003B7AB3" w:rsidRPr="000D0A5B" w:rsidRDefault="003B7AB3" w:rsidP="003B7AB3">
      <w:pPr>
        <w:pStyle w:val="ListParagraph"/>
        <w:numPr>
          <w:ilvl w:val="0"/>
          <w:numId w:val="33"/>
        </w:numPr>
        <w:tabs>
          <w:tab w:val="left" w:pos="8477"/>
        </w:tabs>
        <w:spacing w:line="360" w:lineRule="auto"/>
        <w:jc w:val="both"/>
        <w:rPr>
          <w:rFonts w:ascii="Times New Roman" w:hAnsi="Times New Roman" w:cs="Times New Roman"/>
          <w:color w:val="000000"/>
          <w:sz w:val="24"/>
          <w:szCs w:val="24"/>
        </w:rPr>
      </w:pPr>
      <w:r w:rsidRPr="00A85E1D">
        <w:rPr>
          <w:rFonts w:ascii="OTS-derived-font" w:hAnsi="OTS-derived-font"/>
          <w:color w:val="292929"/>
          <w:sz w:val="24"/>
          <w:szCs w:val="24"/>
        </w:rPr>
        <w:lastRenderedPageBreak/>
        <w:t>Freeze the convolutional base. This case corresponds to an</w:t>
      </w:r>
      <w:r>
        <w:rPr>
          <w:rFonts w:ascii="OTS-derived-font" w:hAnsi="OTS-derived-font"/>
          <w:color w:val="292929"/>
          <w:sz w:val="24"/>
          <w:szCs w:val="24"/>
        </w:rPr>
        <w:t xml:space="preserve"> </w:t>
      </w:r>
      <w:r w:rsidRPr="00A85E1D">
        <w:rPr>
          <w:rFonts w:ascii="OTS-derived-font" w:hAnsi="OTS-derived-font"/>
          <w:color w:val="292929"/>
          <w:sz w:val="24"/>
          <w:szCs w:val="24"/>
        </w:rPr>
        <w:t>extreme situation of the train/freeze trade-off. The main idea is to</w:t>
      </w:r>
      <w:r>
        <w:rPr>
          <w:rFonts w:ascii="OTS-derived-font" w:hAnsi="OTS-derived-font"/>
          <w:color w:val="292929"/>
          <w:sz w:val="24"/>
          <w:szCs w:val="24"/>
        </w:rPr>
        <w:t xml:space="preserve"> </w:t>
      </w:r>
      <w:r w:rsidRPr="00B13B2C">
        <w:rPr>
          <w:rFonts w:ascii="OTS-derived-font" w:hAnsi="OTS-derived-font"/>
          <w:b/>
          <w:bCs/>
          <w:color w:val="292929"/>
          <w:sz w:val="24"/>
          <w:szCs w:val="24"/>
        </w:rPr>
        <w:t>keep the convolutional base in its original</w:t>
      </w:r>
      <w:r w:rsidRPr="00A85E1D">
        <w:rPr>
          <w:rFonts w:ascii="OTS-derived-font" w:hAnsi="OTS-derived-font"/>
          <w:color w:val="292929"/>
          <w:sz w:val="24"/>
          <w:szCs w:val="24"/>
        </w:rPr>
        <w:t xml:space="preserve"> form and then use its</w:t>
      </w:r>
      <w:r>
        <w:rPr>
          <w:rFonts w:ascii="OTS-derived-font" w:hAnsi="OTS-derived-font"/>
          <w:color w:val="292929"/>
          <w:sz w:val="24"/>
          <w:szCs w:val="24"/>
        </w:rPr>
        <w:t xml:space="preserve"> </w:t>
      </w:r>
      <w:r w:rsidRPr="00A85E1D">
        <w:rPr>
          <w:rFonts w:ascii="OTS-derived-font" w:hAnsi="OTS-derived-font"/>
          <w:color w:val="292929"/>
          <w:sz w:val="24"/>
          <w:szCs w:val="24"/>
        </w:rPr>
        <w:t>outputs to feed the classifier. You’re using the pre-trained model as a</w:t>
      </w:r>
      <w:r>
        <w:rPr>
          <w:rFonts w:ascii="OTS-derived-font" w:hAnsi="OTS-derived-font"/>
          <w:color w:val="292929"/>
          <w:sz w:val="24"/>
          <w:szCs w:val="24"/>
        </w:rPr>
        <w:t xml:space="preserve"> </w:t>
      </w:r>
      <w:r w:rsidRPr="00B13B2C">
        <w:rPr>
          <w:rFonts w:ascii="OTS-derived-font" w:hAnsi="OTS-derived-font"/>
          <w:b/>
          <w:bCs/>
          <w:color w:val="292929"/>
          <w:sz w:val="24"/>
          <w:szCs w:val="24"/>
        </w:rPr>
        <w:t>fixed feature extraction</w:t>
      </w:r>
      <w:r w:rsidRPr="00A85E1D">
        <w:rPr>
          <w:rFonts w:ascii="OTS-derived-font" w:hAnsi="OTS-derived-font"/>
          <w:color w:val="292929"/>
          <w:sz w:val="24"/>
          <w:szCs w:val="24"/>
        </w:rPr>
        <w:t xml:space="preserve"> mechanism, which can be useful if you’re</w:t>
      </w:r>
      <w:r>
        <w:rPr>
          <w:rFonts w:ascii="OTS-derived-font" w:hAnsi="OTS-derived-font"/>
          <w:color w:val="292929"/>
          <w:sz w:val="24"/>
          <w:szCs w:val="24"/>
        </w:rPr>
        <w:t xml:space="preserve"> </w:t>
      </w:r>
      <w:r w:rsidRPr="00A85E1D">
        <w:rPr>
          <w:rFonts w:ascii="OTS-derived-font" w:hAnsi="OTS-derived-font"/>
          <w:color w:val="292929"/>
          <w:sz w:val="24"/>
          <w:szCs w:val="24"/>
        </w:rPr>
        <w:t xml:space="preserve">short on </w:t>
      </w:r>
      <w:r w:rsidRPr="00B13B2C">
        <w:rPr>
          <w:rFonts w:ascii="OTS-derived-font" w:hAnsi="OTS-derived-font"/>
          <w:b/>
          <w:bCs/>
          <w:color w:val="292929"/>
          <w:sz w:val="24"/>
          <w:szCs w:val="24"/>
        </w:rPr>
        <w:t>computational power</w:t>
      </w:r>
      <w:r w:rsidRPr="00A85E1D">
        <w:rPr>
          <w:rFonts w:ascii="OTS-derived-font" w:hAnsi="OTS-derived-font"/>
          <w:color w:val="292929"/>
          <w:sz w:val="24"/>
          <w:szCs w:val="24"/>
        </w:rPr>
        <w:t xml:space="preserve">, your </w:t>
      </w:r>
      <w:r w:rsidRPr="00B13B2C">
        <w:rPr>
          <w:rFonts w:ascii="OTS-derived-font" w:hAnsi="OTS-derived-font"/>
          <w:b/>
          <w:bCs/>
          <w:color w:val="292929"/>
          <w:sz w:val="24"/>
          <w:szCs w:val="24"/>
        </w:rPr>
        <w:t>dataset is small</w:t>
      </w:r>
      <w:r w:rsidRPr="00A85E1D">
        <w:rPr>
          <w:rFonts w:ascii="OTS-derived-font" w:hAnsi="OTS-derived-font"/>
          <w:color w:val="292929"/>
          <w:sz w:val="24"/>
          <w:szCs w:val="24"/>
        </w:rPr>
        <w:t>, and/or pretrained model solves a</w:t>
      </w:r>
      <w:r>
        <w:rPr>
          <w:rFonts w:ascii="OTS-derived-font" w:hAnsi="OTS-derived-font"/>
          <w:color w:val="292929"/>
          <w:sz w:val="24"/>
          <w:szCs w:val="24"/>
        </w:rPr>
        <w:t xml:space="preserve"> </w:t>
      </w:r>
      <w:r w:rsidRPr="00A85E1D">
        <w:rPr>
          <w:rFonts w:ascii="OTS-derived-font" w:hAnsi="OTS-derived-font"/>
          <w:color w:val="292929"/>
          <w:sz w:val="24"/>
          <w:szCs w:val="24"/>
        </w:rPr>
        <w:t xml:space="preserve">problem </w:t>
      </w:r>
      <w:r w:rsidRPr="00B13B2C">
        <w:rPr>
          <w:rFonts w:ascii="OTS-derived-font" w:hAnsi="OTS-derived-font"/>
          <w:b/>
          <w:bCs/>
          <w:color w:val="292929"/>
          <w:sz w:val="24"/>
          <w:szCs w:val="24"/>
        </w:rPr>
        <w:t>very similar</w:t>
      </w:r>
      <w:r w:rsidRPr="00A85E1D">
        <w:rPr>
          <w:rFonts w:ascii="OTS-derived-font" w:hAnsi="OTS-derived-font"/>
          <w:color w:val="292929"/>
          <w:sz w:val="24"/>
          <w:szCs w:val="24"/>
        </w:rPr>
        <w:t xml:space="preserve"> to the one you want</w:t>
      </w:r>
      <w:r w:rsidRPr="00A85E1D">
        <w:rPr>
          <w:rFonts w:ascii="OTS-derived-font" w:hAnsi="OTS-derived-font"/>
          <w:color w:val="292929"/>
          <w:sz w:val="18"/>
          <w:szCs w:val="18"/>
        </w:rPr>
        <w:t xml:space="preserve"> </w:t>
      </w:r>
      <w:r w:rsidRPr="008D7E6F">
        <w:rPr>
          <w:rFonts w:ascii="OTS-derived-font" w:hAnsi="OTS-derived-font"/>
          <w:color w:val="292929"/>
          <w:sz w:val="24"/>
          <w:szCs w:val="24"/>
        </w:rPr>
        <w:t>to solve.</w:t>
      </w:r>
    </w:p>
    <w:p w14:paraId="340013D5" w14:textId="77777777" w:rsidR="003B7AB3" w:rsidRDefault="003B7AB3" w:rsidP="003B7AB3">
      <w:pPr>
        <w:pStyle w:val="Heading2"/>
      </w:pPr>
      <w:r w:rsidRPr="000D0A5B">
        <w:t>Transfer learning process</w:t>
      </w:r>
    </w:p>
    <w:p w14:paraId="0205A70D" w14:textId="77777777" w:rsidR="003B7AB3" w:rsidRDefault="003B7AB3" w:rsidP="003B7AB3">
      <w:pPr>
        <w:tabs>
          <w:tab w:val="left" w:pos="8477"/>
        </w:tabs>
        <w:spacing w:line="360" w:lineRule="auto"/>
        <w:jc w:val="both"/>
        <w:rPr>
          <w:rFonts w:ascii="OTS-derived-font" w:hAnsi="OTS-derived-font"/>
          <w:color w:val="292929"/>
          <w:sz w:val="24"/>
          <w:szCs w:val="24"/>
        </w:rPr>
      </w:pPr>
      <w:r w:rsidRPr="000D0A5B">
        <w:rPr>
          <w:rFonts w:ascii="OTS-derived-font" w:hAnsi="OTS-derived-font"/>
          <w:color w:val="292929"/>
          <w:sz w:val="24"/>
          <w:szCs w:val="24"/>
        </w:rPr>
        <w:t>From a practical perspective, the entire transfer learning process can be</w:t>
      </w:r>
      <w:r>
        <w:rPr>
          <w:rFonts w:ascii="OTS-derived-font" w:hAnsi="OTS-derived-font"/>
          <w:color w:val="292929"/>
          <w:sz w:val="24"/>
          <w:szCs w:val="24"/>
        </w:rPr>
        <w:t xml:space="preserve"> </w:t>
      </w:r>
      <w:r w:rsidRPr="000D0A5B">
        <w:rPr>
          <w:rFonts w:ascii="OTS-derived-font" w:hAnsi="OTS-derived-font"/>
          <w:color w:val="292929"/>
          <w:sz w:val="24"/>
          <w:szCs w:val="24"/>
        </w:rPr>
        <w:t>summarized as follows:</w:t>
      </w:r>
    </w:p>
    <w:p w14:paraId="2DE65AF1" w14:textId="77777777" w:rsidR="003B7AB3" w:rsidRDefault="003B7AB3" w:rsidP="003B7AB3">
      <w:pPr>
        <w:pStyle w:val="ListParagraph"/>
        <w:numPr>
          <w:ilvl w:val="0"/>
          <w:numId w:val="34"/>
        </w:numPr>
        <w:tabs>
          <w:tab w:val="left" w:pos="8477"/>
        </w:tabs>
        <w:spacing w:line="360" w:lineRule="auto"/>
        <w:jc w:val="both"/>
        <w:rPr>
          <w:rFonts w:ascii="OTS-derived-font" w:hAnsi="OTS-derived-font"/>
          <w:color w:val="292929"/>
          <w:sz w:val="24"/>
          <w:szCs w:val="24"/>
        </w:rPr>
      </w:pPr>
      <w:r w:rsidRPr="000D0A5B">
        <w:rPr>
          <w:rFonts w:ascii="OTS-derived-font" w:hAnsi="OTS-derived-font"/>
          <w:color w:val="292929"/>
          <w:sz w:val="24"/>
          <w:szCs w:val="24"/>
        </w:rPr>
        <w:t>Select a pre-trained model. From the wide range of pre-trained models that are available, you pick one that looks suitable for your problem. For example, if you’re using Keras, you immediately have access to a set of models, such as VGG (Simonyan &amp; Zisserman 2014),</w:t>
      </w:r>
      <w:r>
        <w:rPr>
          <w:rFonts w:ascii="OTS-derived-font" w:hAnsi="OTS-derived-font"/>
          <w:color w:val="292929"/>
          <w:sz w:val="24"/>
          <w:szCs w:val="24"/>
        </w:rPr>
        <w:t xml:space="preserve"> </w:t>
      </w:r>
      <w:r w:rsidRPr="000D0A5B">
        <w:rPr>
          <w:rFonts w:ascii="OTS-derived-font" w:hAnsi="OTS-derived-font"/>
          <w:color w:val="292929"/>
          <w:sz w:val="24"/>
          <w:szCs w:val="24"/>
        </w:rPr>
        <w:t>InceptionV3 (Szegedy et al. 2015), and ResNet5 (He et al. 2015).</w:t>
      </w:r>
      <w:r>
        <w:rPr>
          <w:rFonts w:ascii="OTS-derived-font" w:hAnsi="OTS-derived-font"/>
          <w:color w:val="292929"/>
          <w:sz w:val="24"/>
          <w:szCs w:val="24"/>
        </w:rPr>
        <w:t xml:space="preserve"> </w:t>
      </w:r>
    </w:p>
    <w:p w14:paraId="793B9263" w14:textId="77777777" w:rsidR="003B7AB3" w:rsidRDefault="003B7AB3" w:rsidP="003B7AB3">
      <w:pPr>
        <w:pStyle w:val="ListParagraph"/>
        <w:numPr>
          <w:ilvl w:val="0"/>
          <w:numId w:val="34"/>
        </w:numPr>
        <w:tabs>
          <w:tab w:val="left" w:pos="8477"/>
        </w:tabs>
        <w:spacing w:line="360" w:lineRule="auto"/>
        <w:jc w:val="both"/>
        <w:rPr>
          <w:rFonts w:ascii="OTS-derived-font" w:hAnsi="OTS-derived-font"/>
          <w:color w:val="292929"/>
          <w:sz w:val="24"/>
          <w:szCs w:val="24"/>
        </w:rPr>
      </w:pPr>
      <w:r w:rsidRPr="000D0A5B">
        <w:rPr>
          <w:rFonts w:ascii="OTS-derived-font" w:hAnsi="OTS-derived-font"/>
          <w:color w:val="292929"/>
          <w:sz w:val="24"/>
          <w:szCs w:val="24"/>
        </w:rPr>
        <w:t>Classify your problem according to the Size-Similarity Matrix.</w:t>
      </w:r>
      <w:r>
        <w:rPr>
          <w:rFonts w:ascii="OTS-derived-font" w:hAnsi="OTS-derived-font"/>
          <w:color w:val="292929"/>
          <w:sz w:val="24"/>
          <w:szCs w:val="24"/>
        </w:rPr>
        <w:t xml:space="preserve"> </w:t>
      </w:r>
      <w:r w:rsidRPr="000D0A5B">
        <w:rPr>
          <w:rFonts w:ascii="OTS-derived-font" w:hAnsi="OTS-derived-font"/>
          <w:color w:val="292929"/>
          <w:sz w:val="24"/>
          <w:szCs w:val="24"/>
        </w:rPr>
        <w:t xml:space="preserve">In </w:t>
      </w:r>
      <w:r>
        <w:rPr>
          <w:rFonts w:ascii="OTS-derived-font" w:hAnsi="OTS-derived-font"/>
          <w:color w:val="292929"/>
          <w:sz w:val="24"/>
          <w:szCs w:val="24"/>
        </w:rPr>
        <w:t>the following figure</w:t>
      </w:r>
      <w:r w:rsidRPr="000D0A5B">
        <w:rPr>
          <w:rFonts w:ascii="OTS-derived-font" w:hAnsi="OTS-derived-font"/>
          <w:color w:val="292929"/>
          <w:sz w:val="24"/>
          <w:szCs w:val="24"/>
        </w:rPr>
        <w:t xml:space="preserve"> you have ‘The Matrix’ that controls your choices. This</w:t>
      </w:r>
      <w:r>
        <w:rPr>
          <w:rFonts w:ascii="OTS-derived-font" w:hAnsi="OTS-derived-font"/>
          <w:color w:val="292929"/>
          <w:sz w:val="24"/>
          <w:szCs w:val="24"/>
        </w:rPr>
        <w:t xml:space="preserve"> </w:t>
      </w:r>
      <w:r w:rsidRPr="000D0A5B">
        <w:rPr>
          <w:rFonts w:ascii="OTS-derived-font" w:hAnsi="OTS-derived-font"/>
          <w:color w:val="292929"/>
          <w:sz w:val="24"/>
          <w:szCs w:val="24"/>
        </w:rPr>
        <w:t>matrix classifies your computer vision problem considering the size of</w:t>
      </w:r>
      <w:r>
        <w:rPr>
          <w:rFonts w:ascii="OTS-derived-font" w:hAnsi="OTS-derived-font"/>
          <w:color w:val="292929"/>
          <w:sz w:val="24"/>
          <w:szCs w:val="24"/>
        </w:rPr>
        <w:t xml:space="preserve"> </w:t>
      </w:r>
      <w:r w:rsidRPr="000D0A5B">
        <w:rPr>
          <w:rFonts w:ascii="OTS-derived-font" w:hAnsi="OTS-derived-font"/>
          <w:color w:val="292929"/>
          <w:sz w:val="24"/>
          <w:szCs w:val="24"/>
        </w:rPr>
        <w:t>your dataset and its similarity to the dataset in which your pre-trained</w:t>
      </w:r>
      <w:r>
        <w:rPr>
          <w:rFonts w:ascii="OTS-derived-font" w:hAnsi="OTS-derived-font"/>
          <w:color w:val="292929"/>
          <w:sz w:val="24"/>
          <w:szCs w:val="24"/>
        </w:rPr>
        <w:t xml:space="preserve"> </w:t>
      </w:r>
      <w:r w:rsidRPr="000D0A5B">
        <w:rPr>
          <w:rFonts w:ascii="OTS-derived-font" w:hAnsi="OTS-derived-font"/>
          <w:color w:val="292929"/>
          <w:sz w:val="24"/>
          <w:szCs w:val="24"/>
        </w:rPr>
        <w:t xml:space="preserve">model was trained. </w:t>
      </w:r>
    </w:p>
    <w:p w14:paraId="7D6BD1B4" w14:textId="59718230" w:rsidR="003B7AB3" w:rsidRPr="003B7AB3" w:rsidRDefault="003B7AB3" w:rsidP="003B7AB3">
      <w:pPr>
        <w:pStyle w:val="ListParagraph"/>
        <w:numPr>
          <w:ilvl w:val="0"/>
          <w:numId w:val="34"/>
        </w:numPr>
        <w:tabs>
          <w:tab w:val="left" w:pos="8477"/>
        </w:tabs>
        <w:spacing w:line="360" w:lineRule="auto"/>
        <w:jc w:val="both"/>
        <w:rPr>
          <w:rFonts w:ascii="Times New Roman" w:hAnsi="Times New Roman" w:cs="Times New Roman"/>
          <w:color w:val="000000"/>
          <w:sz w:val="24"/>
          <w:szCs w:val="24"/>
        </w:rPr>
      </w:pPr>
      <w:r w:rsidRPr="000D0A5B">
        <w:rPr>
          <w:rFonts w:ascii="OTS-derived-font" w:hAnsi="OTS-derived-font"/>
          <w:color w:val="292929"/>
          <w:sz w:val="24"/>
          <w:szCs w:val="24"/>
        </w:rPr>
        <w:t xml:space="preserve">Fine-tune your model. Here you can use the Size-Similarity Matrix to guide your choice and then refer to the three options we mentioned before about repurposing a pre-trained model. </w:t>
      </w:r>
    </w:p>
    <w:p w14:paraId="4B20EA17" w14:textId="77777777" w:rsidR="009E48BF" w:rsidRPr="009E48BF" w:rsidRDefault="009E48BF" w:rsidP="009E48BF">
      <w:pPr>
        <w:numPr>
          <w:ilvl w:val="0"/>
          <w:numId w:val="34"/>
        </w:numPr>
        <w:tabs>
          <w:tab w:val="left" w:pos="8477"/>
        </w:tabs>
        <w:spacing w:line="360" w:lineRule="auto"/>
        <w:jc w:val="both"/>
        <w:rPr>
          <w:noProof/>
        </w:rPr>
      </w:pPr>
      <w:r w:rsidRPr="009E48BF">
        <w:rPr>
          <w:noProof/>
        </w:rPr>
        <w:t xml:space="preserve">Classify your problem according to the Size-Similarity Matrix. In the following figure you have ‘The Matrix’ that controls your choices. This matrix classifies your computer vision problem considering the size of your dataset and its similarity to the dataset in which your pre-trained model was trained. </w:t>
      </w:r>
    </w:p>
    <w:p w14:paraId="729C5815" w14:textId="1E880A99" w:rsidR="003B7AB3" w:rsidRPr="003B7AB3" w:rsidRDefault="003B7AB3" w:rsidP="003B7AB3">
      <w:pPr>
        <w:tabs>
          <w:tab w:val="left" w:pos="8477"/>
        </w:tabs>
        <w:spacing w:line="360" w:lineRule="auto"/>
        <w:ind w:left="360"/>
        <w:jc w:val="both"/>
        <w:rPr>
          <w:rFonts w:ascii="Times New Roman" w:hAnsi="Times New Roman" w:cs="Times New Roman"/>
          <w:color w:val="000000"/>
          <w:sz w:val="24"/>
          <w:szCs w:val="24"/>
        </w:rPr>
      </w:pPr>
      <w:r>
        <w:rPr>
          <w:noProof/>
        </w:rPr>
        <w:lastRenderedPageBreak/>
        <w:drawing>
          <wp:inline distT="0" distB="0" distL="0" distR="0" wp14:anchorId="640B4B13" wp14:editId="66F80507">
            <wp:extent cx="5943600" cy="2641118"/>
            <wp:effectExtent l="0" t="0" r="0" b="698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2641118"/>
                    </a:xfrm>
                    <a:prstGeom prst="rect">
                      <a:avLst/>
                    </a:prstGeom>
                  </pic:spPr>
                </pic:pic>
              </a:graphicData>
            </a:graphic>
          </wp:inline>
        </w:drawing>
      </w:r>
    </w:p>
    <w:p w14:paraId="5DF43463" w14:textId="77777777" w:rsidR="003B7AB3" w:rsidRPr="00E40089" w:rsidRDefault="003B7AB3" w:rsidP="008870EB">
      <w:pPr>
        <w:tabs>
          <w:tab w:val="left" w:pos="8477"/>
        </w:tabs>
        <w:spacing w:line="360" w:lineRule="auto"/>
        <w:jc w:val="both"/>
        <w:rPr>
          <w:rFonts w:ascii="Times New Roman" w:hAnsi="Times New Roman" w:cs="Times New Roman"/>
          <w:color w:val="000000"/>
          <w:sz w:val="24"/>
          <w:szCs w:val="24"/>
        </w:rPr>
      </w:pPr>
    </w:p>
    <w:p w14:paraId="7DB1D7FB" w14:textId="2AB7A462" w:rsidR="006A7F62" w:rsidRPr="0067623A" w:rsidRDefault="006A7F62" w:rsidP="008870EB">
      <w:pPr>
        <w:tabs>
          <w:tab w:val="left" w:pos="8477"/>
        </w:tabs>
        <w:spacing w:line="360" w:lineRule="auto"/>
        <w:jc w:val="both"/>
        <w:rPr>
          <w:rFonts w:ascii="Times New Roman" w:hAnsi="Times New Roman" w:cs="Times New Roman"/>
          <w:color w:val="000000"/>
          <w:sz w:val="24"/>
          <w:szCs w:val="24"/>
        </w:rPr>
      </w:pPr>
    </w:p>
    <w:p w14:paraId="622A0DB4" w14:textId="025CA4E3" w:rsidR="006A7F62" w:rsidRPr="0067623A" w:rsidRDefault="006A7F62" w:rsidP="008870EB">
      <w:pPr>
        <w:tabs>
          <w:tab w:val="left" w:pos="8477"/>
        </w:tabs>
        <w:spacing w:line="360" w:lineRule="auto"/>
        <w:jc w:val="both"/>
        <w:rPr>
          <w:rFonts w:ascii="Times New Roman" w:hAnsi="Times New Roman" w:cs="Times New Roman"/>
          <w:color w:val="000000"/>
          <w:sz w:val="24"/>
          <w:szCs w:val="24"/>
        </w:rPr>
      </w:pPr>
    </w:p>
    <w:p w14:paraId="5E8E7205" w14:textId="19B9103F" w:rsidR="006A7F62" w:rsidRPr="0067623A" w:rsidRDefault="006A7F62" w:rsidP="008870EB">
      <w:pPr>
        <w:tabs>
          <w:tab w:val="left" w:pos="8477"/>
        </w:tabs>
        <w:spacing w:line="360" w:lineRule="auto"/>
        <w:jc w:val="both"/>
        <w:rPr>
          <w:rFonts w:ascii="Times New Roman" w:hAnsi="Times New Roman" w:cs="Times New Roman"/>
          <w:color w:val="000000"/>
          <w:sz w:val="24"/>
          <w:szCs w:val="24"/>
        </w:rPr>
      </w:pPr>
    </w:p>
    <w:p w14:paraId="74F02D2E" w14:textId="77777777" w:rsidR="006A7F62" w:rsidRPr="0067623A" w:rsidRDefault="006A7F62" w:rsidP="006A7F62">
      <w:pPr>
        <w:pStyle w:val="Heading1"/>
        <w:shd w:val="clear" w:color="auto" w:fill="00B0F0"/>
        <w:jc w:val="right"/>
      </w:pPr>
      <w:r w:rsidRPr="0067623A">
        <w:lastRenderedPageBreak/>
        <w:t xml:space="preserve">Chapter Five </w:t>
      </w:r>
    </w:p>
    <w:p w14:paraId="6BB0FFF9" w14:textId="50F588F6" w:rsidR="006A7F62" w:rsidRPr="0067623A" w:rsidRDefault="006A7F62" w:rsidP="006A7F62">
      <w:pPr>
        <w:pStyle w:val="Heading1"/>
        <w:shd w:val="clear" w:color="auto" w:fill="00B0F0"/>
        <w:jc w:val="right"/>
      </w:pPr>
      <w:r w:rsidRPr="0067623A">
        <w:t>Module Building and Evaluation</w:t>
      </w:r>
    </w:p>
    <w:p w14:paraId="37545F7B" w14:textId="03E937F2" w:rsidR="004C0387" w:rsidRDefault="004C0387" w:rsidP="00174D98">
      <w:pPr>
        <w:pStyle w:val="Heading2"/>
      </w:pPr>
      <w:r>
        <w:t>Concepts incorporated in model building</w:t>
      </w:r>
    </w:p>
    <w:p w14:paraId="2513EC06" w14:textId="085262FF" w:rsidR="004C0387" w:rsidRPr="004C0387" w:rsidRDefault="004C0387" w:rsidP="004C0387">
      <w:r w:rsidRPr="0067623A">
        <w:rPr>
          <w:rFonts w:ascii="Times New Roman" w:hAnsi="Times New Roman" w:cs="Times New Roman"/>
          <w:noProof/>
        </w:rPr>
        <w:drawing>
          <wp:inline distT="0" distB="0" distL="0" distR="0" wp14:anchorId="5BAC88AF" wp14:editId="562B8125">
            <wp:extent cx="5943600" cy="2698140"/>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2698140"/>
                    </a:xfrm>
                    <a:prstGeom prst="rect">
                      <a:avLst/>
                    </a:prstGeom>
                  </pic:spPr>
                </pic:pic>
              </a:graphicData>
            </a:graphic>
          </wp:inline>
        </w:drawing>
      </w:r>
    </w:p>
    <w:p w14:paraId="7694219A" w14:textId="675EB50B" w:rsidR="006A7F62" w:rsidRPr="0067623A" w:rsidRDefault="006A7F62" w:rsidP="00174D98">
      <w:pPr>
        <w:pStyle w:val="Heading2"/>
      </w:pPr>
      <w:r w:rsidRPr="0067623A">
        <w:t>Data collection Mechanism</w:t>
      </w:r>
    </w:p>
    <w:p w14:paraId="45A59CE4" w14:textId="77777777" w:rsidR="006A7F62" w:rsidRPr="00FC6E25" w:rsidRDefault="006A7F62" w:rsidP="006A7F62">
      <w:pPr>
        <w:rPr>
          <w:rFonts w:ascii="Times New Roman" w:hAnsi="Times New Roman" w:cs="Times New Roman"/>
          <w:sz w:val="24"/>
          <w:szCs w:val="24"/>
        </w:rPr>
      </w:pPr>
      <w:r w:rsidRPr="00FC6E25">
        <w:rPr>
          <w:rFonts w:ascii="Times New Roman" w:hAnsi="Times New Roman" w:cs="Times New Roman"/>
          <w:sz w:val="24"/>
          <w:szCs w:val="24"/>
          <w:lang w:val="en-GB"/>
        </w:rPr>
        <w:t xml:space="preserve">AI based Application is nothing without qualified data </w:t>
      </w:r>
    </w:p>
    <w:p w14:paraId="10D7BC9D" w14:textId="47218928" w:rsidR="006A7F62" w:rsidRDefault="006A7F62" w:rsidP="006A7F62">
      <w:pPr>
        <w:rPr>
          <w:rFonts w:ascii="Times New Roman" w:hAnsi="Times New Roman" w:cs="Times New Roman"/>
        </w:rPr>
      </w:pPr>
      <w:r w:rsidRPr="0067623A">
        <w:rPr>
          <w:rFonts w:ascii="Times New Roman" w:hAnsi="Times New Roman" w:cs="Times New Roman"/>
          <w:noProof/>
        </w:rPr>
        <w:drawing>
          <wp:inline distT="0" distB="0" distL="0" distR="0" wp14:anchorId="0A30EF73" wp14:editId="133E5D0B">
            <wp:extent cx="2623930" cy="1557669"/>
            <wp:effectExtent l="0" t="0" r="5080" b="4445"/>
            <wp:docPr id="128" name="Picture 8">
              <a:extLst xmlns:a="http://schemas.openxmlformats.org/drawingml/2006/main">
                <a:ext uri="{FF2B5EF4-FFF2-40B4-BE49-F238E27FC236}">
                  <a16:creationId xmlns:a16="http://schemas.microsoft.com/office/drawing/2014/main" id="{B82AC1DB-1636-4E9F-B041-5F3DAAF32A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82AC1DB-1636-4E9F-B041-5F3DAAF32A2A}"/>
                        </a:ext>
                      </a:extLst>
                    </pic:cNvPr>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2632487" cy="1562749"/>
                    </a:xfrm>
                    <a:prstGeom prst="rect">
                      <a:avLst/>
                    </a:prstGeom>
                  </pic:spPr>
                </pic:pic>
              </a:graphicData>
            </a:graphic>
          </wp:inline>
        </w:drawing>
      </w:r>
      <w:r w:rsidRPr="0067623A">
        <w:rPr>
          <w:rFonts w:ascii="Times New Roman" w:hAnsi="Times New Roman" w:cs="Times New Roman"/>
        </w:rPr>
        <w:t xml:space="preserve">  </w:t>
      </w:r>
      <w:r w:rsidRPr="0067623A">
        <w:rPr>
          <w:rFonts w:ascii="Times New Roman" w:hAnsi="Times New Roman" w:cs="Times New Roman"/>
          <w:noProof/>
        </w:rPr>
        <w:drawing>
          <wp:inline distT="0" distB="0" distL="0" distR="0" wp14:anchorId="1D1B2F99" wp14:editId="34426A5B">
            <wp:extent cx="2751151" cy="2058073"/>
            <wp:effectExtent l="0" t="0" r="0" b="0"/>
            <wp:docPr id="129" name="Picture 10">
              <a:extLst xmlns:a="http://schemas.openxmlformats.org/drawingml/2006/main">
                <a:ext uri="{FF2B5EF4-FFF2-40B4-BE49-F238E27FC236}">
                  <a16:creationId xmlns:a16="http://schemas.microsoft.com/office/drawing/2014/main" id="{42FAA979-42EE-459D-A416-443CC774BC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2FAA979-42EE-459D-A416-443CC774BCCF}"/>
                        </a:ext>
                      </a:extLst>
                    </pic:cNvPr>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2759579" cy="2064378"/>
                    </a:xfrm>
                    <a:prstGeom prst="rect">
                      <a:avLst/>
                    </a:prstGeom>
                  </pic:spPr>
                </pic:pic>
              </a:graphicData>
            </a:graphic>
          </wp:inline>
        </w:drawing>
      </w:r>
    </w:p>
    <w:p w14:paraId="276F43BF" w14:textId="77777777" w:rsidR="004427F3" w:rsidRDefault="004427F3" w:rsidP="004427F3">
      <w:pPr>
        <w:spacing w:line="360" w:lineRule="auto"/>
        <w:jc w:val="both"/>
        <w:rPr>
          <w:rStyle w:val="Heading2Char"/>
        </w:rPr>
      </w:pPr>
    </w:p>
    <w:p w14:paraId="0E4B8B4B" w14:textId="5FDDC23D" w:rsidR="00084535" w:rsidRPr="00084535" w:rsidRDefault="00084535" w:rsidP="00084535">
      <w:pPr>
        <w:tabs>
          <w:tab w:val="left" w:pos="8477"/>
        </w:tabs>
        <w:spacing w:line="360" w:lineRule="auto"/>
        <w:jc w:val="both"/>
        <w:rPr>
          <w:rFonts w:ascii="Times New Roman" w:hAnsi="Times New Roman" w:cs="Times New Roman"/>
          <w:color w:val="000000"/>
          <w:sz w:val="24"/>
          <w:szCs w:val="24"/>
        </w:rPr>
      </w:pPr>
    </w:p>
    <w:sectPr w:rsidR="00084535" w:rsidRPr="00084535" w:rsidSect="00A141F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TS-derived-font">
    <w:altName w:val="Cambria"/>
    <w:panose1 w:val="00000000000000000000"/>
    <w:charset w:val="00"/>
    <w:family w:val="roman"/>
    <w:notTrueType/>
    <w:pitch w:val="default"/>
  </w:font>
  <w:font w:name="WmfbnxNxkmxsUtopiaStd-Regular">
    <w:altName w:val="Cambria"/>
    <w:panose1 w:val="00000000000000000000"/>
    <w:charset w:val="00"/>
    <w:family w:val="roman"/>
    <w:notTrueType/>
    <w:pitch w:val="default"/>
  </w:font>
  <w:font w:name="NmgpgkTvvhcdUtopiaStd-Regular">
    <w:altName w:val="Cambri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FftptnKgtddmUtopiaStd-Regular">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smvdjMmdpvgUtopiaStd-Italic">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BookAntiqua">
    <w:altName w:val="Cambria"/>
    <w:panose1 w:val="00000000000000000000"/>
    <w:charset w:val="00"/>
    <w:family w:val="roman"/>
    <w:notTrueType/>
    <w:pitch w:val="default"/>
  </w:font>
  <w:font w:name="BookAntiqua-Italic">
    <w:altName w:val="Cambria"/>
    <w:panose1 w:val="00000000000000000000"/>
    <w:charset w:val="00"/>
    <w:family w:val="roman"/>
    <w:notTrueType/>
    <w:pitch w:val="default"/>
  </w:font>
  <w:font w:name="ArialMT">
    <w:altName w:val="Arial"/>
    <w:panose1 w:val="00000000000000000000"/>
    <w:charset w:val="00"/>
    <w:family w:val="roman"/>
    <w:notTrueType/>
    <w:pitch w:val="default"/>
  </w:font>
  <w:font w:name="Nyala">
    <w:panose1 w:val="02000504070300020003"/>
    <w:charset w:val="00"/>
    <w:family w:val="auto"/>
    <w:pitch w:val="variable"/>
    <w:sig w:usb0="A000006F" w:usb1="00000000" w:usb2="00000800" w:usb3="00000000" w:csb0="00000093" w:csb1="00000000"/>
  </w:font>
  <w:font w:name="CfwkkpLvkldpUtopiaStd-Regular">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1415"/>
    <w:multiLevelType w:val="hybridMultilevel"/>
    <w:tmpl w:val="4F549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A3038"/>
    <w:multiLevelType w:val="multilevel"/>
    <w:tmpl w:val="990A85AA"/>
    <w:lvl w:ilvl="0">
      <w:start w:val="1"/>
      <w:numFmt w:val="decimal"/>
      <w:lvlText w:val="%1."/>
      <w:lvlJc w:val="left"/>
      <w:pPr>
        <w:ind w:left="360" w:hanging="360"/>
      </w:pPr>
      <w:rPr>
        <w:rFonts w:hint="default"/>
        <w:b/>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8F546C7"/>
    <w:multiLevelType w:val="hybridMultilevel"/>
    <w:tmpl w:val="000AB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23558"/>
    <w:multiLevelType w:val="hybridMultilevel"/>
    <w:tmpl w:val="3D4C0102"/>
    <w:lvl w:ilvl="0" w:tplc="95461BEA">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F73290"/>
    <w:multiLevelType w:val="hybridMultilevel"/>
    <w:tmpl w:val="A182A742"/>
    <w:lvl w:ilvl="0" w:tplc="B4221FCE">
      <w:start w:val="1"/>
      <w:numFmt w:val="decimal"/>
      <w:lvlText w:val="%1."/>
      <w:lvlJc w:val="left"/>
      <w:pPr>
        <w:ind w:left="720" w:hanging="360"/>
      </w:pPr>
      <w:rPr>
        <w:rFonts w:ascii="OTS-derived-font" w:hAnsi="OTS-derived-font" w:cstheme="minorBidi" w:hint="default"/>
        <w:color w:val="2929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3725F"/>
    <w:multiLevelType w:val="hybridMultilevel"/>
    <w:tmpl w:val="EB3E4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8034DA"/>
    <w:multiLevelType w:val="hybridMultilevel"/>
    <w:tmpl w:val="969C4F38"/>
    <w:lvl w:ilvl="0" w:tplc="9FE250FA">
      <w:start w:val="1"/>
      <w:numFmt w:val="decimal"/>
      <w:lvlText w:val="%1."/>
      <w:lvlJc w:val="left"/>
      <w:pPr>
        <w:tabs>
          <w:tab w:val="num" w:pos="720"/>
        </w:tabs>
        <w:ind w:left="720" w:hanging="360"/>
      </w:pPr>
    </w:lvl>
    <w:lvl w:ilvl="1" w:tplc="F9F866FE" w:tentative="1">
      <w:start w:val="1"/>
      <w:numFmt w:val="decimal"/>
      <w:lvlText w:val="%2."/>
      <w:lvlJc w:val="left"/>
      <w:pPr>
        <w:tabs>
          <w:tab w:val="num" w:pos="1440"/>
        </w:tabs>
        <w:ind w:left="1440" w:hanging="360"/>
      </w:pPr>
    </w:lvl>
    <w:lvl w:ilvl="2" w:tplc="9042C94E" w:tentative="1">
      <w:start w:val="1"/>
      <w:numFmt w:val="decimal"/>
      <w:lvlText w:val="%3."/>
      <w:lvlJc w:val="left"/>
      <w:pPr>
        <w:tabs>
          <w:tab w:val="num" w:pos="2160"/>
        </w:tabs>
        <w:ind w:left="2160" w:hanging="360"/>
      </w:pPr>
    </w:lvl>
    <w:lvl w:ilvl="3" w:tplc="6F1E5DD2" w:tentative="1">
      <w:start w:val="1"/>
      <w:numFmt w:val="decimal"/>
      <w:lvlText w:val="%4."/>
      <w:lvlJc w:val="left"/>
      <w:pPr>
        <w:tabs>
          <w:tab w:val="num" w:pos="2880"/>
        </w:tabs>
        <w:ind w:left="2880" w:hanging="360"/>
      </w:pPr>
    </w:lvl>
    <w:lvl w:ilvl="4" w:tplc="B350B378" w:tentative="1">
      <w:start w:val="1"/>
      <w:numFmt w:val="decimal"/>
      <w:lvlText w:val="%5."/>
      <w:lvlJc w:val="left"/>
      <w:pPr>
        <w:tabs>
          <w:tab w:val="num" w:pos="3600"/>
        </w:tabs>
        <w:ind w:left="3600" w:hanging="360"/>
      </w:pPr>
    </w:lvl>
    <w:lvl w:ilvl="5" w:tplc="856641EE" w:tentative="1">
      <w:start w:val="1"/>
      <w:numFmt w:val="decimal"/>
      <w:lvlText w:val="%6."/>
      <w:lvlJc w:val="left"/>
      <w:pPr>
        <w:tabs>
          <w:tab w:val="num" w:pos="4320"/>
        </w:tabs>
        <w:ind w:left="4320" w:hanging="360"/>
      </w:pPr>
    </w:lvl>
    <w:lvl w:ilvl="6" w:tplc="A27E3D9C" w:tentative="1">
      <w:start w:val="1"/>
      <w:numFmt w:val="decimal"/>
      <w:lvlText w:val="%7."/>
      <w:lvlJc w:val="left"/>
      <w:pPr>
        <w:tabs>
          <w:tab w:val="num" w:pos="5040"/>
        </w:tabs>
        <w:ind w:left="5040" w:hanging="360"/>
      </w:pPr>
    </w:lvl>
    <w:lvl w:ilvl="7" w:tplc="1668EF80" w:tentative="1">
      <w:start w:val="1"/>
      <w:numFmt w:val="decimal"/>
      <w:lvlText w:val="%8."/>
      <w:lvlJc w:val="left"/>
      <w:pPr>
        <w:tabs>
          <w:tab w:val="num" w:pos="5760"/>
        </w:tabs>
        <w:ind w:left="5760" w:hanging="360"/>
      </w:pPr>
    </w:lvl>
    <w:lvl w:ilvl="8" w:tplc="80D4AEC0" w:tentative="1">
      <w:start w:val="1"/>
      <w:numFmt w:val="decimal"/>
      <w:lvlText w:val="%9."/>
      <w:lvlJc w:val="left"/>
      <w:pPr>
        <w:tabs>
          <w:tab w:val="num" w:pos="6480"/>
        </w:tabs>
        <w:ind w:left="6480" w:hanging="360"/>
      </w:pPr>
    </w:lvl>
  </w:abstractNum>
  <w:abstractNum w:abstractNumId="7" w15:restartNumberingAfterBreak="0">
    <w:nsid w:val="19D00340"/>
    <w:multiLevelType w:val="hybridMultilevel"/>
    <w:tmpl w:val="ADE6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E5B17"/>
    <w:multiLevelType w:val="hybridMultilevel"/>
    <w:tmpl w:val="A776CF54"/>
    <w:lvl w:ilvl="0" w:tplc="7EB69F96">
      <w:start w:val="1"/>
      <w:numFmt w:val="decimal"/>
      <w:lvlText w:val="%1."/>
      <w:lvlJc w:val="left"/>
      <w:pPr>
        <w:ind w:left="720" w:hanging="360"/>
      </w:pPr>
      <w:rPr>
        <w:rFonts w:ascii="WmfbnxNxkmxsUtopiaStd-Regular" w:hAnsi="WmfbnxNxkmxsUtopiaStd-Regular"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F5357"/>
    <w:multiLevelType w:val="hybridMultilevel"/>
    <w:tmpl w:val="0384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912208"/>
    <w:multiLevelType w:val="hybridMultilevel"/>
    <w:tmpl w:val="A3EC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C72632"/>
    <w:multiLevelType w:val="hybridMultilevel"/>
    <w:tmpl w:val="F7D43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B17C3B"/>
    <w:multiLevelType w:val="hybridMultilevel"/>
    <w:tmpl w:val="7DEA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EF2687"/>
    <w:multiLevelType w:val="hybridMultilevel"/>
    <w:tmpl w:val="F8789BA6"/>
    <w:lvl w:ilvl="0" w:tplc="3A5C315C">
      <w:start w:val="1"/>
      <w:numFmt w:val="decimal"/>
      <w:lvlText w:val="%1."/>
      <w:lvlJc w:val="left"/>
      <w:pPr>
        <w:ind w:left="720" w:hanging="360"/>
      </w:pPr>
      <w:rPr>
        <w:rFonts w:ascii="NmgpgkTvvhcdUtopiaStd-Regular" w:hAnsi="NmgpgkTvvhcdUtopiaStd-Regular" w:cstheme="minorBidi" w:hint="default"/>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F0574C"/>
    <w:multiLevelType w:val="hybridMultilevel"/>
    <w:tmpl w:val="CC14CD54"/>
    <w:lvl w:ilvl="0" w:tplc="69A432DE">
      <w:start w:val="1"/>
      <w:numFmt w:val="decimal"/>
      <w:lvlText w:val="%1."/>
      <w:lvlJc w:val="left"/>
      <w:pPr>
        <w:ind w:left="720" w:hanging="360"/>
      </w:pPr>
      <w:rPr>
        <w:rFonts w:ascii="WmfbnxNxkmxsUtopiaStd-Regular" w:hAnsi="WmfbnxNxkmxsUtopiaStd-Regular"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B421CA"/>
    <w:multiLevelType w:val="hybridMultilevel"/>
    <w:tmpl w:val="E226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814F25"/>
    <w:multiLevelType w:val="hybridMultilevel"/>
    <w:tmpl w:val="F9CC8CF6"/>
    <w:lvl w:ilvl="0" w:tplc="BE2C253C">
      <w:start w:val="1"/>
      <w:numFmt w:val="decimal"/>
      <w:lvlText w:val="%1."/>
      <w:lvlJc w:val="left"/>
      <w:pPr>
        <w:ind w:left="360" w:hanging="360"/>
      </w:pPr>
      <w:rPr>
        <w:rFonts w:hint="default"/>
        <w:color w:val="00000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D0F37E9"/>
    <w:multiLevelType w:val="hybridMultilevel"/>
    <w:tmpl w:val="50067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06B2C"/>
    <w:multiLevelType w:val="hybridMultilevel"/>
    <w:tmpl w:val="6C6E5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BB5F2A"/>
    <w:multiLevelType w:val="hybridMultilevel"/>
    <w:tmpl w:val="17927C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729AE"/>
    <w:multiLevelType w:val="hybridMultilevel"/>
    <w:tmpl w:val="BC86FE3C"/>
    <w:lvl w:ilvl="0" w:tplc="6220BEEA">
      <w:start w:val="1"/>
      <w:numFmt w:val="decimal"/>
      <w:lvlText w:val="%1."/>
      <w:lvlJc w:val="left"/>
      <w:pPr>
        <w:ind w:left="720" w:hanging="360"/>
      </w:pPr>
      <w:rPr>
        <w:rFonts w:hint="default"/>
        <w:color w:val="00000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A504CF"/>
    <w:multiLevelType w:val="hybridMultilevel"/>
    <w:tmpl w:val="3FDC6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3B054C"/>
    <w:multiLevelType w:val="hybridMultilevel"/>
    <w:tmpl w:val="BC12A23A"/>
    <w:lvl w:ilvl="0" w:tplc="3CACF2A6">
      <w:start w:val="1"/>
      <w:numFmt w:val="decimal"/>
      <w:lvlText w:val="%1."/>
      <w:lvlJc w:val="left"/>
      <w:pPr>
        <w:tabs>
          <w:tab w:val="num" w:pos="720"/>
        </w:tabs>
        <w:ind w:left="720" w:hanging="360"/>
      </w:pPr>
    </w:lvl>
    <w:lvl w:ilvl="1" w:tplc="4DB47E0A" w:tentative="1">
      <w:start w:val="1"/>
      <w:numFmt w:val="decimal"/>
      <w:lvlText w:val="%2."/>
      <w:lvlJc w:val="left"/>
      <w:pPr>
        <w:tabs>
          <w:tab w:val="num" w:pos="1440"/>
        </w:tabs>
        <w:ind w:left="1440" w:hanging="360"/>
      </w:pPr>
    </w:lvl>
    <w:lvl w:ilvl="2" w:tplc="E0B637B4" w:tentative="1">
      <w:start w:val="1"/>
      <w:numFmt w:val="decimal"/>
      <w:lvlText w:val="%3."/>
      <w:lvlJc w:val="left"/>
      <w:pPr>
        <w:tabs>
          <w:tab w:val="num" w:pos="2160"/>
        </w:tabs>
        <w:ind w:left="2160" w:hanging="360"/>
      </w:pPr>
    </w:lvl>
    <w:lvl w:ilvl="3" w:tplc="85CED1A0" w:tentative="1">
      <w:start w:val="1"/>
      <w:numFmt w:val="decimal"/>
      <w:lvlText w:val="%4."/>
      <w:lvlJc w:val="left"/>
      <w:pPr>
        <w:tabs>
          <w:tab w:val="num" w:pos="2880"/>
        </w:tabs>
        <w:ind w:left="2880" w:hanging="360"/>
      </w:pPr>
    </w:lvl>
    <w:lvl w:ilvl="4" w:tplc="90D6F916" w:tentative="1">
      <w:start w:val="1"/>
      <w:numFmt w:val="decimal"/>
      <w:lvlText w:val="%5."/>
      <w:lvlJc w:val="left"/>
      <w:pPr>
        <w:tabs>
          <w:tab w:val="num" w:pos="3600"/>
        </w:tabs>
        <w:ind w:left="3600" w:hanging="360"/>
      </w:pPr>
    </w:lvl>
    <w:lvl w:ilvl="5" w:tplc="7568BAC8" w:tentative="1">
      <w:start w:val="1"/>
      <w:numFmt w:val="decimal"/>
      <w:lvlText w:val="%6."/>
      <w:lvlJc w:val="left"/>
      <w:pPr>
        <w:tabs>
          <w:tab w:val="num" w:pos="4320"/>
        </w:tabs>
        <w:ind w:left="4320" w:hanging="360"/>
      </w:pPr>
    </w:lvl>
    <w:lvl w:ilvl="6" w:tplc="33B8AC0C" w:tentative="1">
      <w:start w:val="1"/>
      <w:numFmt w:val="decimal"/>
      <w:lvlText w:val="%7."/>
      <w:lvlJc w:val="left"/>
      <w:pPr>
        <w:tabs>
          <w:tab w:val="num" w:pos="5040"/>
        </w:tabs>
        <w:ind w:left="5040" w:hanging="360"/>
      </w:pPr>
    </w:lvl>
    <w:lvl w:ilvl="7" w:tplc="C31C7D64" w:tentative="1">
      <w:start w:val="1"/>
      <w:numFmt w:val="decimal"/>
      <w:lvlText w:val="%8."/>
      <w:lvlJc w:val="left"/>
      <w:pPr>
        <w:tabs>
          <w:tab w:val="num" w:pos="5760"/>
        </w:tabs>
        <w:ind w:left="5760" w:hanging="360"/>
      </w:pPr>
    </w:lvl>
    <w:lvl w:ilvl="8" w:tplc="E9A4F236" w:tentative="1">
      <w:start w:val="1"/>
      <w:numFmt w:val="decimal"/>
      <w:lvlText w:val="%9."/>
      <w:lvlJc w:val="left"/>
      <w:pPr>
        <w:tabs>
          <w:tab w:val="num" w:pos="6480"/>
        </w:tabs>
        <w:ind w:left="6480" w:hanging="360"/>
      </w:pPr>
    </w:lvl>
  </w:abstractNum>
  <w:abstractNum w:abstractNumId="23" w15:restartNumberingAfterBreak="0">
    <w:nsid w:val="5098303A"/>
    <w:multiLevelType w:val="hybridMultilevel"/>
    <w:tmpl w:val="A33A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22FA6"/>
    <w:multiLevelType w:val="hybridMultilevel"/>
    <w:tmpl w:val="6AC4536E"/>
    <w:lvl w:ilvl="0" w:tplc="10000F14">
      <w:start w:val="1"/>
      <w:numFmt w:val="bullet"/>
      <w:lvlText w:val=""/>
      <w:lvlJc w:val="left"/>
      <w:pPr>
        <w:tabs>
          <w:tab w:val="num" w:pos="720"/>
        </w:tabs>
        <w:ind w:left="720" w:hanging="360"/>
      </w:pPr>
      <w:rPr>
        <w:rFonts w:ascii="Wingdings 2" w:hAnsi="Wingdings 2" w:hint="default"/>
      </w:rPr>
    </w:lvl>
    <w:lvl w:ilvl="1" w:tplc="E88E4BF4" w:tentative="1">
      <w:start w:val="1"/>
      <w:numFmt w:val="bullet"/>
      <w:lvlText w:val=""/>
      <w:lvlJc w:val="left"/>
      <w:pPr>
        <w:tabs>
          <w:tab w:val="num" w:pos="1440"/>
        </w:tabs>
        <w:ind w:left="1440" w:hanging="360"/>
      </w:pPr>
      <w:rPr>
        <w:rFonts w:ascii="Wingdings 2" w:hAnsi="Wingdings 2" w:hint="default"/>
      </w:rPr>
    </w:lvl>
    <w:lvl w:ilvl="2" w:tplc="6106ADFC" w:tentative="1">
      <w:start w:val="1"/>
      <w:numFmt w:val="bullet"/>
      <w:lvlText w:val=""/>
      <w:lvlJc w:val="left"/>
      <w:pPr>
        <w:tabs>
          <w:tab w:val="num" w:pos="2160"/>
        </w:tabs>
        <w:ind w:left="2160" w:hanging="360"/>
      </w:pPr>
      <w:rPr>
        <w:rFonts w:ascii="Wingdings 2" w:hAnsi="Wingdings 2" w:hint="default"/>
      </w:rPr>
    </w:lvl>
    <w:lvl w:ilvl="3" w:tplc="2D06BF32" w:tentative="1">
      <w:start w:val="1"/>
      <w:numFmt w:val="bullet"/>
      <w:lvlText w:val=""/>
      <w:lvlJc w:val="left"/>
      <w:pPr>
        <w:tabs>
          <w:tab w:val="num" w:pos="2880"/>
        </w:tabs>
        <w:ind w:left="2880" w:hanging="360"/>
      </w:pPr>
      <w:rPr>
        <w:rFonts w:ascii="Wingdings 2" w:hAnsi="Wingdings 2" w:hint="default"/>
      </w:rPr>
    </w:lvl>
    <w:lvl w:ilvl="4" w:tplc="819CBCF2" w:tentative="1">
      <w:start w:val="1"/>
      <w:numFmt w:val="bullet"/>
      <w:lvlText w:val=""/>
      <w:lvlJc w:val="left"/>
      <w:pPr>
        <w:tabs>
          <w:tab w:val="num" w:pos="3600"/>
        </w:tabs>
        <w:ind w:left="3600" w:hanging="360"/>
      </w:pPr>
      <w:rPr>
        <w:rFonts w:ascii="Wingdings 2" w:hAnsi="Wingdings 2" w:hint="default"/>
      </w:rPr>
    </w:lvl>
    <w:lvl w:ilvl="5" w:tplc="237E18BE" w:tentative="1">
      <w:start w:val="1"/>
      <w:numFmt w:val="bullet"/>
      <w:lvlText w:val=""/>
      <w:lvlJc w:val="left"/>
      <w:pPr>
        <w:tabs>
          <w:tab w:val="num" w:pos="4320"/>
        </w:tabs>
        <w:ind w:left="4320" w:hanging="360"/>
      </w:pPr>
      <w:rPr>
        <w:rFonts w:ascii="Wingdings 2" w:hAnsi="Wingdings 2" w:hint="default"/>
      </w:rPr>
    </w:lvl>
    <w:lvl w:ilvl="6" w:tplc="9A4E290C" w:tentative="1">
      <w:start w:val="1"/>
      <w:numFmt w:val="bullet"/>
      <w:lvlText w:val=""/>
      <w:lvlJc w:val="left"/>
      <w:pPr>
        <w:tabs>
          <w:tab w:val="num" w:pos="5040"/>
        </w:tabs>
        <w:ind w:left="5040" w:hanging="360"/>
      </w:pPr>
      <w:rPr>
        <w:rFonts w:ascii="Wingdings 2" w:hAnsi="Wingdings 2" w:hint="default"/>
      </w:rPr>
    </w:lvl>
    <w:lvl w:ilvl="7" w:tplc="2526A7F4" w:tentative="1">
      <w:start w:val="1"/>
      <w:numFmt w:val="bullet"/>
      <w:lvlText w:val=""/>
      <w:lvlJc w:val="left"/>
      <w:pPr>
        <w:tabs>
          <w:tab w:val="num" w:pos="5760"/>
        </w:tabs>
        <w:ind w:left="5760" w:hanging="360"/>
      </w:pPr>
      <w:rPr>
        <w:rFonts w:ascii="Wingdings 2" w:hAnsi="Wingdings 2" w:hint="default"/>
      </w:rPr>
    </w:lvl>
    <w:lvl w:ilvl="8" w:tplc="C8169766"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5B37A8F"/>
    <w:multiLevelType w:val="hybridMultilevel"/>
    <w:tmpl w:val="4B1C03B0"/>
    <w:lvl w:ilvl="0" w:tplc="EB642414">
      <w:start w:val="1"/>
      <w:numFmt w:val="bullet"/>
      <w:lvlText w:val=""/>
      <w:lvlJc w:val="left"/>
      <w:pPr>
        <w:tabs>
          <w:tab w:val="num" w:pos="720"/>
        </w:tabs>
        <w:ind w:left="720" w:hanging="360"/>
      </w:pPr>
      <w:rPr>
        <w:rFonts w:ascii="Wingdings 2" w:hAnsi="Wingdings 2" w:hint="default"/>
      </w:rPr>
    </w:lvl>
    <w:lvl w:ilvl="1" w:tplc="5E1A8114" w:tentative="1">
      <w:start w:val="1"/>
      <w:numFmt w:val="bullet"/>
      <w:lvlText w:val=""/>
      <w:lvlJc w:val="left"/>
      <w:pPr>
        <w:tabs>
          <w:tab w:val="num" w:pos="1440"/>
        </w:tabs>
        <w:ind w:left="1440" w:hanging="360"/>
      </w:pPr>
      <w:rPr>
        <w:rFonts w:ascii="Wingdings 2" w:hAnsi="Wingdings 2" w:hint="default"/>
      </w:rPr>
    </w:lvl>
    <w:lvl w:ilvl="2" w:tplc="56CE71F6" w:tentative="1">
      <w:start w:val="1"/>
      <w:numFmt w:val="bullet"/>
      <w:lvlText w:val=""/>
      <w:lvlJc w:val="left"/>
      <w:pPr>
        <w:tabs>
          <w:tab w:val="num" w:pos="2160"/>
        </w:tabs>
        <w:ind w:left="2160" w:hanging="360"/>
      </w:pPr>
      <w:rPr>
        <w:rFonts w:ascii="Wingdings 2" w:hAnsi="Wingdings 2" w:hint="default"/>
      </w:rPr>
    </w:lvl>
    <w:lvl w:ilvl="3" w:tplc="42AE7FFA" w:tentative="1">
      <w:start w:val="1"/>
      <w:numFmt w:val="bullet"/>
      <w:lvlText w:val=""/>
      <w:lvlJc w:val="left"/>
      <w:pPr>
        <w:tabs>
          <w:tab w:val="num" w:pos="2880"/>
        </w:tabs>
        <w:ind w:left="2880" w:hanging="360"/>
      </w:pPr>
      <w:rPr>
        <w:rFonts w:ascii="Wingdings 2" w:hAnsi="Wingdings 2" w:hint="default"/>
      </w:rPr>
    </w:lvl>
    <w:lvl w:ilvl="4" w:tplc="256E6CC2" w:tentative="1">
      <w:start w:val="1"/>
      <w:numFmt w:val="bullet"/>
      <w:lvlText w:val=""/>
      <w:lvlJc w:val="left"/>
      <w:pPr>
        <w:tabs>
          <w:tab w:val="num" w:pos="3600"/>
        </w:tabs>
        <w:ind w:left="3600" w:hanging="360"/>
      </w:pPr>
      <w:rPr>
        <w:rFonts w:ascii="Wingdings 2" w:hAnsi="Wingdings 2" w:hint="default"/>
      </w:rPr>
    </w:lvl>
    <w:lvl w:ilvl="5" w:tplc="B93841BC" w:tentative="1">
      <w:start w:val="1"/>
      <w:numFmt w:val="bullet"/>
      <w:lvlText w:val=""/>
      <w:lvlJc w:val="left"/>
      <w:pPr>
        <w:tabs>
          <w:tab w:val="num" w:pos="4320"/>
        </w:tabs>
        <w:ind w:left="4320" w:hanging="360"/>
      </w:pPr>
      <w:rPr>
        <w:rFonts w:ascii="Wingdings 2" w:hAnsi="Wingdings 2" w:hint="default"/>
      </w:rPr>
    </w:lvl>
    <w:lvl w:ilvl="6" w:tplc="3BA6C28A" w:tentative="1">
      <w:start w:val="1"/>
      <w:numFmt w:val="bullet"/>
      <w:lvlText w:val=""/>
      <w:lvlJc w:val="left"/>
      <w:pPr>
        <w:tabs>
          <w:tab w:val="num" w:pos="5040"/>
        </w:tabs>
        <w:ind w:left="5040" w:hanging="360"/>
      </w:pPr>
      <w:rPr>
        <w:rFonts w:ascii="Wingdings 2" w:hAnsi="Wingdings 2" w:hint="default"/>
      </w:rPr>
    </w:lvl>
    <w:lvl w:ilvl="7" w:tplc="D9DED950" w:tentative="1">
      <w:start w:val="1"/>
      <w:numFmt w:val="bullet"/>
      <w:lvlText w:val=""/>
      <w:lvlJc w:val="left"/>
      <w:pPr>
        <w:tabs>
          <w:tab w:val="num" w:pos="5760"/>
        </w:tabs>
        <w:ind w:left="5760" w:hanging="360"/>
      </w:pPr>
      <w:rPr>
        <w:rFonts w:ascii="Wingdings 2" w:hAnsi="Wingdings 2" w:hint="default"/>
      </w:rPr>
    </w:lvl>
    <w:lvl w:ilvl="8" w:tplc="86283560"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A303328"/>
    <w:multiLevelType w:val="hybridMultilevel"/>
    <w:tmpl w:val="66CC3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4A0375"/>
    <w:multiLevelType w:val="hybridMultilevel"/>
    <w:tmpl w:val="ADD66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A45AF9"/>
    <w:multiLevelType w:val="hybridMultilevel"/>
    <w:tmpl w:val="96A6E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4D46F2"/>
    <w:multiLevelType w:val="multilevel"/>
    <w:tmpl w:val="E6363B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05F6ED9"/>
    <w:multiLevelType w:val="hybridMultilevel"/>
    <w:tmpl w:val="8D5A4B42"/>
    <w:lvl w:ilvl="0" w:tplc="D3F85F68">
      <w:start w:val="1"/>
      <w:numFmt w:val="decimal"/>
      <w:lvlText w:val="%1."/>
      <w:lvlJc w:val="left"/>
      <w:pPr>
        <w:ind w:left="720" w:hanging="360"/>
      </w:pPr>
      <w:rPr>
        <w:rFonts w:ascii="FftptnKgtddmUtopiaStd-Regular" w:hAnsi="FftptnKgtddmUtopiaStd-Regular"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E15DB9"/>
    <w:multiLevelType w:val="hybridMultilevel"/>
    <w:tmpl w:val="A0D4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B4CA5"/>
    <w:multiLevelType w:val="hybridMultilevel"/>
    <w:tmpl w:val="4B44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887104"/>
    <w:multiLevelType w:val="hybridMultilevel"/>
    <w:tmpl w:val="FB629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DC176C"/>
    <w:multiLevelType w:val="hybridMultilevel"/>
    <w:tmpl w:val="7AD6E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9"/>
  </w:num>
  <w:num w:numId="3">
    <w:abstractNumId w:val="11"/>
  </w:num>
  <w:num w:numId="4">
    <w:abstractNumId w:val="19"/>
  </w:num>
  <w:num w:numId="5">
    <w:abstractNumId w:val="22"/>
  </w:num>
  <w:num w:numId="6">
    <w:abstractNumId w:val="25"/>
  </w:num>
  <w:num w:numId="7">
    <w:abstractNumId w:val="24"/>
  </w:num>
  <w:num w:numId="8">
    <w:abstractNumId w:val="17"/>
  </w:num>
  <w:num w:numId="9">
    <w:abstractNumId w:val="23"/>
  </w:num>
  <w:num w:numId="10">
    <w:abstractNumId w:val="2"/>
  </w:num>
  <w:num w:numId="11">
    <w:abstractNumId w:val="31"/>
  </w:num>
  <w:num w:numId="12">
    <w:abstractNumId w:val="32"/>
  </w:num>
  <w:num w:numId="13">
    <w:abstractNumId w:val="27"/>
  </w:num>
  <w:num w:numId="14">
    <w:abstractNumId w:val="3"/>
  </w:num>
  <w:num w:numId="15">
    <w:abstractNumId w:val="16"/>
  </w:num>
  <w:num w:numId="16">
    <w:abstractNumId w:val="20"/>
  </w:num>
  <w:num w:numId="17">
    <w:abstractNumId w:val="33"/>
  </w:num>
  <w:num w:numId="18">
    <w:abstractNumId w:val="13"/>
  </w:num>
  <w:num w:numId="19">
    <w:abstractNumId w:val="15"/>
  </w:num>
  <w:num w:numId="20">
    <w:abstractNumId w:val="8"/>
  </w:num>
  <w:num w:numId="21">
    <w:abstractNumId w:val="30"/>
  </w:num>
  <w:num w:numId="22">
    <w:abstractNumId w:val="14"/>
  </w:num>
  <w:num w:numId="23">
    <w:abstractNumId w:val="12"/>
  </w:num>
  <w:num w:numId="24">
    <w:abstractNumId w:val="34"/>
  </w:num>
  <w:num w:numId="25">
    <w:abstractNumId w:val="0"/>
  </w:num>
  <w:num w:numId="26">
    <w:abstractNumId w:val="18"/>
  </w:num>
  <w:num w:numId="27">
    <w:abstractNumId w:val="28"/>
  </w:num>
  <w:num w:numId="28">
    <w:abstractNumId w:val="7"/>
  </w:num>
  <w:num w:numId="29">
    <w:abstractNumId w:val="10"/>
  </w:num>
  <w:num w:numId="30">
    <w:abstractNumId w:val="5"/>
  </w:num>
  <w:num w:numId="31">
    <w:abstractNumId w:val="26"/>
  </w:num>
  <w:num w:numId="32">
    <w:abstractNumId w:val="9"/>
  </w:num>
  <w:num w:numId="33">
    <w:abstractNumId w:val="4"/>
  </w:num>
  <w:num w:numId="34">
    <w:abstractNumId w:val="21"/>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021"/>
    <w:rsid w:val="00003FBE"/>
    <w:rsid w:val="000057E0"/>
    <w:rsid w:val="00011D14"/>
    <w:rsid w:val="00015169"/>
    <w:rsid w:val="000205CB"/>
    <w:rsid w:val="00043031"/>
    <w:rsid w:val="00046CD3"/>
    <w:rsid w:val="00074DD0"/>
    <w:rsid w:val="00080747"/>
    <w:rsid w:val="00080CB3"/>
    <w:rsid w:val="00084535"/>
    <w:rsid w:val="00086BF0"/>
    <w:rsid w:val="000905BC"/>
    <w:rsid w:val="00093F80"/>
    <w:rsid w:val="000A73F7"/>
    <w:rsid w:val="000A7E81"/>
    <w:rsid w:val="000B1528"/>
    <w:rsid w:val="000B4475"/>
    <w:rsid w:val="000B5973"/>
    <w:rsid w:val="000C0037"/>
    <w:rsid w:val="000D0A5B"/>
    <w:rsid w:val="000D2F80"/>
    <w:rsid w:val="000D6F65"/>
    <w:rsid w:val="000D7279"/>
    <w:rsid w:val="000E6A45"/>
    <w:rsid w:val="000F2FB7"/>
    <w:rsid w:val="0011026C"/>
    <w:rsid w:val="0011218D"/>
    <w:rsid w:val="00114DDE"/>
    <w:rsid w:val="00115E2E"/>
    <w:rsid w:val="00115F8D"/>
    <w:rsid w:val="0011713B"/>
    <w:rsid w:val="00117EB7"/>
    <w:rsid w:val="001206B8"/>
    <w:rsid w:val="00123290"/>
    <w:rsid w:val="00124FFE"/>
    <w:rsid w:val="001261BD"/>
    <w:rsid w:val="0013417D"/>
    <w:rsid w:val="001370EC"/>
    <w:rsid w:val="001420A6"/>
    <w:rsid w:val="001434B3"/>
    <w:rsid w:val="00144B72"/>
    <w:rsid w:val="00146EC6"/>
    <w:rsid w:val="0015329B"/>
    <w:rsid w:val="00172499"/>
    <w:rsid w:val="00174D98"/>
    <w:rsid w:val="001763AB"/>
    <w:rsid w:val="001916B6"/>
    <w:rsid w:val="0019194E"/>
    <w:rsid w:val="0019410E"/>
    <w:rsid w:val="00196387"/>
    <w:rsid w:val="001A00CB"/>
    <w:rsid w:val="001A308B"/>
    <w:rsid w:val="001B0411"/>
    <w:rsid w:val="001D711B"/>
    <w:rsid w:val="001E2315"/>
    <w:rsid w:val="001E42EF"/>
    <w:rsid w:val="001F036D"/>
    <w:rsid w:val="001F0D12"/>
    <w:rsid w:val="002142FD"/>
    <w:rsid w:val="002147DD"/>
    <w:rsid w:val="00216CB9"/>
    <w:rsid w:val="0022127D"/>
    <w:rsid w:val="00222700"/>
    <w:rsid w:val="0022669B"/>
    <w:rsid w:val="00227DBF"/>
    <w:rsid w:val="00240BA1"/>
    <w:rsid w:val="002454E7"/>
    <w:rsid w:val="00255446"/>
    <w:rsid w:val="00256D3D"/>
    <w:rsid w:val="00263AC2"/>
    <w:rsid w:val="00265EB6"/>
    <w:rsid w:val="00276134"/>
    <w:rsid w:val="00287C2E"/>
    <w:rsid w:val="0029064C"/>
    <w:rsid w:val="00296E68"/>
    <w:rsid w:val="002973F9"/>
    <w:rsid w:val="002B001C"/>
    <w:rsid w:val="002D0766"/>
    <w:rsid w:val="002D2BA1"/>
    <w:rsid w:val="002D4E27"/>
    <w:rsid w:val="002E1C8F"/>
    <w:rsid w:val="002F6F21"/>
    <w:rsid w:val="003033DB"/>
    <w:rsid w:val="00311AF4"/>
    <w:rsid w:val="00313519"/>
    <w:rsid w:val="003319B0"/>
    <w:rsid w:val="00333043"/>
    <w:rsid w:val="00336BDC"/>
    <w:rsid w:val="003550C1"/>
    <w:rsid w:val="00364F3B"/>
    <w:rsid w:val="00364FC2"/>
    <w:rsid w:val="003741D9"/>
    <w:rsid w:val="00381724"/>
    <w:rsid w:val="003A09F1"/>
    <w:rsid w:val="003A4ED5"/>
    <w:rsid w:val="003B7AB3"/>
    <w:rsid w:val="003C025E"/>
    <w:rsid w:val="003C3886"/>
    <w:rsid w:val="003C4593"/>
    <w:rsid w:val="003C5456"/>
    <w:rsid w:val="003C6987"/>
    <w:rsid w:val="003D004A"/>
    <w:rsid w:val="003F048C"/>
    <w:rsid w:val="00432158"/>
    <w:rsid w:val="004427F3"/>
    <w:rsid w:val="00447664"/>
    <w:rsid w:val="004506DD"/>
    <w:rsid w:val="00463019"/>
    <w:rsid w:val="004638F5"/>
    <w:rsid w:val="004709EF"/>
    <w:rsid w:val="00473428"/>
    <w:rsid w:val="004869F8"/>
    <w:rsid w:val="00492E80"/>
    <w:rsid w:val="004A3EB1"/>
    <w:rsid w:val="004B3375"/>
    <w:rsid w:val="004B3AB5"/>
    <w:rsid w:val="004B45F9"/>
    <w:rsid w:val="004C0387"/>
    <w:rsid w:val="004C2EE9"/>
    <w:rsid w:val="004C50D3"/>
    <w:rsid w:val="004C7BCE"/>
    <w:rsid w:val="004D2092"/>
    <w:rsid w:val="004D7BD7"/>
    <w:rsid w:val="00503DDF"/>
    <w:rsid w:val="005101B8"/>
    <w:rsid w:val="00510C33"/>
    <w:rsid w:val="005115C6"/>
    <w:rsid w:val="005151A0"/>
    <w:rsid w:val="005206A2"/>
    <w:rsid w:val="00522FF5"/>
    <w:rsid w:val="00526DF3"/>
    <w:rsid w:val="005379A7"/>
    <w:rsid w:val="0054370B"/>
    <w:rsid w:val="00556FB1"/>
    <w:rsid w:val="0056512D"/>
    <w:rsid w:val="005731B3"/>
    <w:rsid w:val="00583060"/>
    <w:rsid w:val="00586000"/>
    <w:rsid w:val="0059271D"/>
    <w:rsid w:val="0059716A"/>
    <w:rsid w:val="005A6112"/>
    <w:rsid w:val="005B6182"/>
    <w:rsid w:val="005D4E0C"/>
    <w:rsid w:val="005D79F4"/>
    <w:rsid w:val="005E36C3"/>
    <w:rsid w:val="005F29E0"/>
    <w:rsid w:val="00603542"/>
    <w:rsid w:val="00604080"/>
    <w:rsid w:val="0060796C"/>
    <w:rsid w:val="006103DE"/>
    <w:rsid w:val="00610A2E"/>
    <w:rsid w:val="006339C3"/>
    <w:rsid w:val="00650A32"/>
    <w:rsid w:val="00650E26"/>
    <w:rsid w:val="00652AEB"/>
    <w:rsid w:val="0065593E"/>
    <w:rsid w:val="006608F1"/>
    <w:rsid w:val="006612BB"/>
    <w:rsid w:val="00665A3F"/>
    <w:rsid w:val="00672002"/>
    <w:rsid w:val="0067623A"/>
    <w:rsid w:val="00681DB3"/>
    <w:rsid w:val="006848F3"/>
    <w:rsid w:val="00686476"/>
    <w:rsid w:val="00686A50"/>
    <w:rsid w:val="00686F9C"/>
    <w:rsid w:val="00693CA0"/>
    <w:rsid w:val="006A0024"/>
    <w:rsid w:val="006A144F"/>
    <w:rsid w:val="006A7358"/>
    <w:rsid w:val="006A7F62"/>
    <w:rsid w:val="006B6AA7"/>
    <w:rsid w:val="006B72B8"/>
    <w:rsid w:val="006D7C65"/>
    <w:rsid w:val="00700B6E"/>
    <w:rsid w:val="007055D4"/>
    <w:rsid w:val="0070689B"/>
    <w:rsid w:val="00710305"/>
    <w:rsid w:val="00712C67"/>
    <w:rsid w:val="00724A79"/>
    <w:rsid w:val="00727C95"/>
    <w:rsid w:val="00752BC2"/>
    <w:rsid w:val="00754E0F"/>
    <w:rsid w:val="00756051"/>
    <w:rsid w:val="00765735"/>
    <w:rsid w:val="00773144"/>
    <w:rsid w:val="00775A73"/>
    <w:rsid w:val="00776B05"/>
    <w:rsid w:val="00781BDB"/>
    <w:rsid w:val="00794C0B"/>
    <w:rsid w:val="007A4B54"/>
    <w:rsid w:val="007B1A70"/>
    <w:rsid w:val="007B1EA5"/>
    <w:rsid w:val="007B7C79"/>
    <w:rsid w:val="007C247D"/>
    <w:rsid w:val="007C3963"/>
    <w:rsid w:val="007C4E25"/>
    <w:rsid w:val="007C7279"/>
    <w:rsid w:val="007D1AD1"/>
    <w:rsid w:val="007D297A"/>
    <w:rsid w:val="007E505E"/>
    <w:rsid w:val="007F09D2"/>
    <w:rsid w:val="00802D81"/>
    <w:rsid w:val="008074BE"/>
    <w:rsid w:val="00816BF1"/>
    <w:rsid w:val="008208AF"/>
    <w:rsid w:val="008309EC"/>
    <w:rsid w:val="008376EB"/>
    <w:rsid w:val="00844215"/>
    <w:rsid w:val="008572BD"/>
    <w:rsid w:val="008675E7"/>
    <w:rsid w:val="008751C4"/>
    <w:rsid w:val="0088682A"/>
    <w:rsid w:val="008870EB"/>
    <w:rsid w:val="00892F4A"/>
    <w:rsid w:val="00897E5E"/>
    <w:rsid w:val="008A1776"/>
    <w:rsid w:val="008A4E12"/>
    <w:rsid w:val="008A50EE"/>
    <w:rsid w:val="008B3FE9"/>
    <w:rsid w:val="008B5694"/>
    <w:rsid w:val="008D7E6F"/>
    <w:rsid w:val="008E50BC"/>
    <w:rsid w:val="008F7766"/>
    <w:rsid w:val="00903019"/>
    <w:rsid w:val="009034C6"/>
    <w:rsid w:val="00904893"/>
    <w:rsid w:val="00904A05"/>
    <w:rsid w:val="009111A0"/>
    <w:rsid w:val="00916E7F"/>
    <w:rsid w:val="0092145C"/>
    <w:rsid w:val="00941788"/>
    <w:rsid w:val="00942F09"/>
    <w:rsid w:val="00947271"/>
    <w:rsid w:val="009533FF"/>
    <w:rsid w:val="009534E1"/>
    <w:rsid w:val="00966EE9"/>
    <w:rsid w:val="00966EEB"/>
    <w:rsid w:val="00970119"/>
    <w:rsid w:val="00971688"/>
    <w:rsid w:val="00973DB1"/>
    <w:rsid w:val="009847EF"/>
    <w:rsid w:val="00991BE1"/>
    <w:rsid w:val="009938B3"/>
    <w:rsid w:val="0099656C"/>
    <w:rsid w:val="009A078F"/>
    <w:rsid w:val="009A206C"/>
    <w:rsid w:val="009B088C"/>
    <w:rsid w:val="009B2B45"/>
    <w:rsid w:val="009B5463"/>
    <w:rsid w:val="009B5650"/>
    <w:rsid w:val="009B5D19"/>
    <w:rsid w:val="009C3492"/>
    <w:rsid w:val="009D2CAA"/>
    <w:rsid w:val="009E1C49"/>
    <w:rsid w:val="009E1C7A"/>
    <w:rsid w:val="009E48BF"/>
    <w:rsid w:val="009F01E7"/>
    <w:rsid w:val="009F121B"/>
    <w:rsid w:val="009F643B"/>
    <w:rsid w:val="00A06573"/>
    <w:rsid w:val="00A13782"/>
    <w:rsid w:val="00A141FA"/>
    <w:rsid w:val="00A14876"/>
    <w:rsid w:val="00A159DC"/>
    <w:rsid w:val="00A21052"/>
    <w:rsid w:val="00A261FF"/>
    <w:rsid w:val="00A31396"/>
    <w:rsid w:val="00A3551F"/>
    <w:rsid w:val="00A45280"/>
    <w:rsid w:val="00A55D64"/>
    <w:rsid w:val="00A57590"/>
    <w:rsid w:val="00A623E3"/>
    <w:rsid w:val="00A772E9"/>
    <w:rsid w:val="00A77648"/>
    <w:rsid w:val="00A811E7"/>
    <w:rsid w:val="00A8346C"/>
    <w:rsid w:val="00A8442C"/>
    <w:rsid w:val="00A85E1D"/>
    <w:rsid w:val="00A866BF"/>
    <w:rsid w:val="00A9795F"/>
    <w:rsid w:val="00AA0501"/>
    <w:rsid w:val="00AA2316"/>
    <w:rsid w:val="00AA4B0D"/>
    <w:rsid w:val="00AB3F46"/>
    <w:rsid w:val="00AB4F1C"/>
    <w:rsid w:val="00AC1397"/>
    <w:rsid w:val="00AE104B"/>
    <w:rsid w:val="00AF6B8D"/>
    <w:rsid w:val="00AF6E1D"/>
    <w:rsid w:val="00B02744"/>
    <w:rsid w:val="00B10881"/>
    <w:rsid w:val="00B121E6"/>
    <w:rsid w:val="00B13B2C"/>
    <w:rsid w:val="00B16FE1"/>
    <w:rsid w:val="00B204D3"/>
    <w:rsid w:val="00B314C4"/>
    <w:rsid w:val="00B32724"/>
    <w:rsid w:val="00B346FC"/>
    <w:rsid w:val="00B350F5"/>
    <w:rsid w:val="00B469A3"/>
    <w:rsid w:val="00B4732E"/>
    <w:rsid w:val="00B52DE5"/>
    <w:rsid w:val="00B5409B"/>
    <w:rsid w:val="00B7214A"/>
    <w:rsid w:val="00B84510"/>
    <w:rsid w:val="00BA25EE"/>
    <w:rsid w:val="00BB450D"/>
    <w:rsid w:val="00BB6532"/>
    <w:rsid w:val="00BE40A1"/>
    <w:rsid w:val="00BE6646"/>
    <w:rsid w:val="00BF6E5F"/>
    <w:rsid w:val="00BF74D0"/>
    <w:rsid w:val="00C17B88"/>
    <w:rsid w:val="00C23C23"/>
    <w:rsid w:val="00C34770"/>
    <w:rsid w:val="00C451AE"/>
    <w:rsid w:val="00C45E4C"/>
    <w:rsid w:val="00C46100"/>
    <w:rsid w:val="00C46E2D"/>
    <w:rsid w:val="00C509F4"/>
    <w:rsid w:val="00C560BB"/>
    <w:rsid w:val="00C56B6D"/>
    <w:rsid w:val="00CB4EA7"/>
    <w:rsid w:val="00CC64D6"/>
    <w:rsid w:val="00CC7B00"/>
    <w:rsid w:val="00CD3AE4"/>
    <w:rsid w:val="00CF0A75"/>
    <w:rsid w:val="00D03643"/>
    <w:rsid w:val="00D22D53"/>
    <w:rsid w:val="00D27B12"/>
    <w:rsid w:val="00D27FC2"/>
    <w:rsid w:val="00D34243"/>
    <w:rsid w:val="00D467B1"/>
    <w:rsid w:val="00D5254D"/>
    <w:rsid w:val="00D542F8"/>
    <w:rsid w:val="00D562B4"/>
    <w:rsid w:val="00D61C99"/>
    <w:rsid w:val="00D87E74"/>
    <w:rsid w:val="00D91504"/>
    <w:rsid w:val="00D927E4"/>
    <w:rsid w:val="00D97DA9"/>
    <w:rsid w:val="00DA3FD2"/>
    <w:rsid w:val="00DC01A9"/>
    <w:rsid w:val="00DC104C"/>
    <w:rsid w:val="00DC17D7"/>
    <w:rsid w:val="00DC3AE0"/>
    <w:rsid w:val="00DC7416"/>
    <w:rsid w:val="00DD43B9"/>
    <w:rsid w:val="00DD5232"/>
    <w:rsid w:val="00DE228F"/>
    <w:rsid w:val="00DE58D3"/>
    <w:rsid w:val="00DF2B42"/>
    <w:rsid w:val="00DF4F27"/>
    <w:rsid w:val="00E00AA8"/>
    <w:rsid w:val="00E10F04"/>
    <w:rsid w:val="00E202A3"/>
    <w:rsid w:val="00E24F7E"/>
    <w:rsid w:val="00E271A3"/>
    <w:rsid w:val="00E40089"/>
    <w:rsid w:val="00E44FEF"/>
    <w:rsid w:val="00E452FF"/>
    <w:rsid w:val="00E45D93"/>
    <w:rsid w:val="00E726FC"/>
    <w:rsid w:val="00E943D0"/>
    <w:rsid w:val="00E97620"/>
    <w:rsid w:val="00EA028A"/>
    <w:rsid w:val="00EA3CB9"/>
    <w:rsid w:val="00EA74A0"/>
    <w:rsid w:val="00EA7D99"/>
    <w:rsid w:val="00EB038A"/>
    <w:rsid w:val="00EB3386"/>
    <w:rsid w:val="00ED3B46"/>
    <w:rsid w:val="00ED52F1"/>
    <w:rsid w:val="00ED5C77"/>
    <w:rsid w:val="00EE1307"/>
    <w:rsid w:val="00EE3B87"/>
    <w:rsid w:val="00F05FD5"/>
    <w:rsid w:val="00F161EE"/>
    <w:rsid w:val="00F27087"/>
    <w:rsid w:val="00F43792"/>
    <w:rsid w:val="00F44BCE"/>
    <w:rsid w:val="00F460D8"/>
    <w:rsid w:val="00F4745C"/>
    <w:rsid w:val="00F47869"/>
    <w:rsid w:val="00F67D26"/>
    <w:rsid w:val="00F71F3A"/>
    <w:rsid w:val="00F72C49"/>
    <w:rsid w:val="00F77481"/>
    <w:rsid w:val="00F818F4"/>
    <w:rsid w:val="00F93D74"/>
    <w:rsid w:val="00FA4DF1"/>
    <w:rsid w:val="00FA5863"/>
    <w:rsid w:val="00FB0E89"/>
    <w:rsid w:val="00FC6E25"/>
    <w:rsid w:val="00FE2110"/>
    <w:rsid w:val="00FE5B37"/>
    <w:rsid w:val="00FF0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B1A2C"/>
  <w15:chartTrackingRefBased/>
  <w15:docId w15:val="{9916D582-693D-460C-9C0F-A2D670DC4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6612BB"/>
    <w:pPr>
      <w:keepNext/>
      <w:keepLines/>
      <w:spacing w:before="240" w:after="0" w:line="360" w:lineRule="auto"/>
      <w:jc w:val="center"/>
      <w:outlineLvl w:val="0"/>
    </w:pPr>
    <w:rPr>
      <w:rFonts w:ascii="Times New Roman" w:eastAsiaTheme="majorEastAsia" w:hAnsi="Times New Roman" w:cs="Times New Roman"/>
      <w:b/>
      <w:color w:val="000000" w:themeColor="text1"/>
      <w:sz w:val="40"/>
      <w:szCs w:val="32"/>
    </w:rPr>
  </w:style>
  <w:style w:type="paragraph" w:styleId="Heading2">
    <w:name w:val="heading 2"/>
    <w:basedOn w:val="Normal"/>
    <w:next w:val="Normal"/>
    <w:link w:val="Heading2Char"/>
    <w:autoRedefine/>
    <w:uiPriority w:val="9"/>
    <w:unhideWhenUsed/>
    <w:qFormat/>
    <w:rsid w:val="0067623A"/>
    <w:pPr>
      <w:keepNext/>
      <w:keepLines/>
      <w:spacing w:before="280" w:after="240" w:line="360" w:lineRule="auto"/>
      <w:jc w:val="both"/>
      <w:outlineLvl w:val="1"/>
    </w:pPr>
    <w:rPr>
      <w:rFonts w:ascii="Times New Roman" w:hAnsi="Times New Roman" w:cs="Times New Roman"/>
      <w:b/>
      <w:bCs/>
      <w:color w:val="000000"/>
      <w:sz w:val="32"/>
      <w:szCs w:val="24"/>
    </w:rPr>
  </w:style>
  <w:style w:type="paragraph" w:styleId="Heading3">
    <w:name w:val="heading 3"/>
    <w:basedOn w:val="Normal"/>
    <w:next w:val="Normal"/>
    <w:link w:val="Heading3Char"/>
    <w:autoRedefine/>
    <w:uiPriority w:val="9"/>
    <w:unhideWhenUsed/>
    <w:qFormat/>
    <w:rsid w:val="0067623A"/>
    <w:pPr>
      <w:keepNext/>
      <w:keepLines/>
      <w:spacing w:before="40" w:after="0" w:line="360" w:lineRule="auto"/>
      <w:jc w:val="both"/>
      <w:outlineLvl w:val="2"/>
    </w:pPr>
    <w:rPr>
      <w:rFonts w:ascii="Times New Roman" w:eastAsiaTheme="majorEastAsia" w:hAnsi="Times New Roman" w:cstheme="majorBidi"/>
      <w:b/>
      <w:color w:val="000000" w:themeColor="text1"/>
      <w:sz w:val="28"/>
      <w:szCs w:val="24"/>
    </w:rPr>
  </w:style>
  <w:style w:type="paragraph" w:styleId="Heading4">
    <w:name w:val="heading 4"/>
    <w:basedOn w:val="Normal"/>
    <w:next w:val="Normal"/>
    <w:link w:val="Heading4Char"/>
    <w:uiPriority w:val="9"/>
    <w:unhideWhenUsed/>
    <w:qFormat/>
    <w:rsid w:val="0067623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623A"/>
    <w:rPr>
      <w:rFonts w:ascii="Times New Roman" w:hAnsi="Times New Roman" w:cs="Times New Roman"/>
      <w:b/>
      <w:bCs/>
      <w:color w:val="000000"/>
      <w:sz w:val="32"/>
      <w:szCs w:val="24"/>
    </w:rPr>
  </w:style>
  <w:style w:type="character" w:customStyle="1" w:styleId="Heading1Char">
    <w:name w:val="Heading 1 Char"/>
    <w:basedOn w:val="DefaultParagraphFont"/>
    <w:link w:val="Heading1"/>
    <w:uiPriority w:val="9"/>
    <w:rsid w:val="006612BB"/>
    <w:rPr>
      <w:rFonts w:ascii="Times New Roman" w:eastAsiaTheme="majorEastAsia" w:hAnsi="Times New Roman" w:cs="Times New Roman"/>
      <w:b/>
      <w:color w:val="000000" w:themeColor="text1"/>
      <w:sz w:val="40"/>
      <w:szCs w:val="32"/>
    </w:rPr>
  </w:style>
  <w:style w:type="character" w:customStyle="1" w:styleId="Heading3Char">
    <w:name w:val="Heading 3 Char"/>
    <w:basedOn w:val="DefaultParagraphFont"/>
    <w:link w:val="Heading3"/>
    <w:uiPriority w:val="9"/>
    <w:rsid w:val="0067623A"/>
    <w:rPr>
      <w:rFonts w:ascii="Times New Roman" w:eastAsiaTheme="majorEastAsia" w:hAnsi="Times New Roman" w:cstheme="majorBidi"/>
      <w:b/>
      <w:color w:val="000000" w:themeColor="text1"/>
      <w:sz w:val="28"/>
      <w:szCs w:val="24"/>
    </w:rPr>
  </w:style>
  <w:style w:type="character" w:customStyle="1" w:styleId="fontstyle01">
    <w:name w:val="fontstyle01"/>
    <w:basedOn w:val="DefaultParagraphFont"/>
    <w:rsid w:val="00FF0021"/>
    <w:rPr>
      <w:rFonts w:ascii="NmgpgkTvvhcdUtopiaStd-Regular" w:hAnsi="NmgpgkTvvhcdUtopiaStd-Regular" w:hint="default"/>
      <w:b w:val="0"/>
      <w:bCs w:val="0"/>
      <w:i w:val="0"/>
      <w:iCs w:val="0"/>
      <w:color w:val="000000"/>
      <w:sz w:val="18"/>
      <w:szCs w:val="18"/>
    </w:rPr>
  </w:style>
  <w:style w:type="character" w:customStyle="1" w:styleId="fontstyle21">
    <w:name w:val="fontstyle21"/>
    <w:basedOn w:val="DefaultParagraphFont"/>
    <w:rsid w:val="00FF0021"/>
    <w:rPr>
      <w:rFonts w:ascii="DsmvdjMmdpvgUtopiaStd-Italic" w:hAnsi="DsmvdjMmdpvgUtopiaStd-Italic" w:hint="default"/>
      <w:b w:val="0"/>
      <w:bCs w:val="0"/>
      <w:i/>
      <w:iCs/>
      <w:color w:val="000000"/>
      <w:sz w:val="18"/>
      <w:szCs w:val="18"/>
    </w:rPr>
  </w:style>
  <w:style w:type="paragraph" w:styleId="ListParagraph">
    <w:name w:val="List Paragraph"/>
    <w:basedOn w:val="Normal"/>
    <w:uiPriority w:val="34"/>
    <w:qFormat/>
    <w:rsid w:val="009534E1"/>
    <w:pPr>
      <w:spacing w:after="200" w:line="276" w:lineRule="auto"/>
      <w:ind w:left="720"/>
      <w:contextualSpacing/>
    </w:pPr>
  </w:style>
  <w:style w:type="character" w:customStyle="1" w:styleId="hgkelc">
    <w:name w:val="hgkelc"/>
    <w:basedOn w:val="DefaultParagraphFont"/>
    <w:rsid w:val="009534E1"/>
  </w:style>
  <w:style w:type="paragraph" w:styleId="Caption">
    <w:name w:val="caption"/>
    <w:basedOn w:val="Normal"/>
    <w:next w:val="Normal"/>
    <w:uiPriority w:val="35"/>
    <w:unhideWhenUsed/>
    <w:qFormat/>
    <w:rsid w:val="009534E1"/>
    <w:pPr>
      <w:spacing w:after="200" w:line="240" w:lineRule="auto"/>
    </w:pPr>
    <w:rPr>
      <w:i/>
      <w:iCs/>
      <w:color w:val="44546A" w:themeColor="text2"/>
      <w:sz w:val="18"/>
      <w:szCs w:val="18"/>
    </w:rPr>
  </w:style>
  <w:style w:type="character" w:customStyle="1" w:styleId="fontstyle11">
    <w:name w:val="fontstyle11"/>
    <w:basedOn w:val="DefaultParagraphFont"/>
    <w:rsid w:val="007B7C79"/>
    <w:rPr>
      <w:rFonts w:ascii="NmgpgkTvvhcdUtopiaStd-Regular" w:hAnsi="NmgpgkTvvhcdUtopiaStd-Regular" w:hint="default"/>
      <w:b w:val="0"/>
      <w:bCs w:val="0"/>
      <w:i w:val="0"/>
      <w:iCs w:val="0"/>
      <w:color w:val="000000"/>
      <w:sz w:val="18"/>
      <w:szCs w:val="18"/>
    </w:rPr>
  </w:style>
  <w:style w:type="character" w:customStyle="1" w:styleId="fontstyle31">
    <w:name w:val="fontstyle31"/>
    <w:basedOn w:val="DefaultParagraphFont"/>
    <w:rsid w:val="007B7C79"/>
    <w:rPr>
      <w:rFonts w:ascii="DsmvdjMmdpvgUtopiaStd-Italic" w:hAnsi="DsmvdjMmdpvgUtopiaStd-Italic" w:hint="default"/>
      <w:b w:val="0"/>
      <w:bCs w:val="0"/>
      <w:i/>
      <w:iCs/>
      <w:color w:val="000000"/>
      <w:sz w:val="18"/>
      <w:szCs w:val="18"/>
    </w:rPr>
  </w:style>
  <w:style w:type="paragraph" w:styleId="NormalWeb">
    <w:name w:val="Normal (Web)"/>
    <w:basedOn w:val="Normal"/>
    <w:uiPriority w:val="99"/>
    <w:unhideWhenUsed/>
    <w:rsid w:val="008F776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F7766"/>
    <w:rPr>
      <w:color w:val="0000FF"/>
      <w:u w:val="single"/>
    </w:rPr>
  </w:style>
  <w:style w:type="character" w:styleId="Strong">
    <w:name w:val="Strong"/>
    <w:basedOn w:val="DefaultParagraphFont"/>
    <w:uiPriority w:val="22"/>
    <w:qFormat/>
    <w:rsid w:val="008F7766"/>
    <w:rPr>
      <w:b/>
      <w:bCs/>
    </w:rPr>
  </w:style>
  <w:style w:type="character" w:customStyle="1" w:styleId="Heading4Char">
    <w:name w:val="Heading 4 Char"/>
    <w:basedOn w:val="DefaultParagraphFont"/>
    <w:link w:val="Heading4"/>
    <w:uiPriority w:val="9"/>
    <w:rsid w:val="0067623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4606">
      <w:bodyDiv w:val="1"/>
      <w:marLeft w:val="0"/>
      <w:marRight w:val="0"/>
      <w:marTop w:val="0"/>
      <w:marBottom w:val="0"/>
      <w:divBdr>
        <w:top w:val="none" w:sz="0" w:space="0" w:color="auto"/>
        <w:left w:val="none" w:sz="0" w:space="0" w:color="auto"/>
        <w:bottom w:val="none" w:sz="0" w:space="0" w:color="auto"/>
        <w:right w:val="none" w:sz="0" w:space="0" w:color="auto"/>
      </w:divBdr>
    </w:div>
    <w:div w:id="206768189">
      <w:bodyDiv w:val="1"/>
      <w:marLeft w:val="0"/>
      <w:marRight w:val="0"/>
      <w:marTop w:val="0"/>
      <w:marBottom w:val="0"/>
      <w:divBdr>
        <w:top w:val="none" w:sz="0" w:space="0" w:color="auto"/>
        <w:left w:val="none" w:sz="0" w:space="0" w:color="auto"/>
        <w:bottom w:val="none" w:sz="0" w:space="0" w:color="auto"/>
        <w:right w:val="none" w:sz="0" w:space="0" w:color="auto"/>
      </w:divBdr>
    </w:div>
    <w:div w:id="429473258">
      <w:bodyDiv w:val="1"/>
      <w:marLeft w:val="0"/>
      <w:marRight w:val="0"/>
      <w:marTop w:val="0"/>
      <w:marBottom w:val="0"/>
      <w:divBdr>
        <w:top w:val="none" w:sz="0" w:space="0" w:color="auto"/>
        <w:left w:val="none" w:sz="0" w:space="0" w:color="auto"/>
        <w:bottom w:val="none" w:sz="0" w:space="0" w:color="auto"/>
        <w:right w:val="none" w:sz="0" w:space="0" w:color="auto"/>
      </w:divBdr>
    </w:div>
    <w:div w:id="632828936">
      <w:bodyDiv w:val="1"/>
      <w:marLeft w:val="0"/>
      <w:marRight w:val="0"/>
      <w:marTop w:val="0"/>
      <w:marBottom w:val="0"/>
      <w:divBdr>
        <w:top w:val="none" w:sz="0" w:space="0" w:color="auto"/>
        <w:left w:val="none" w:sz="0" w:space="0" w:color="auto"/>
        <w:bottom w:val="none" w:sz="0" w:space="0" w:color="auto"/>
        <w:right w:val="none" w:sz="0" w:space="0" w:color="auto"/>
      </w:divBdr>
      <w:divsChild>
        <w:div w:id="518931142">
          <w:marLeft w:val="576"/>
          <w:marRight w:val="0"/>
          <w:marTop w:val="120"/>
          <w:marBottom w:val="0"/>
          <w:divBdr>
            <w:top w:val="none" w:sz="0" w:space="0" w:color="auto"/>
            <w:left w:val="none" w:sz="0" w:space="0" w:color="auto"/>
            <w:bottom w:val="none" w:sz="0" w:space="0" w:color="auto"/>
            <w:right w:val="none" w:sz="0" w:space="0" w:color="auto"/>
          </w:divBdr>
        </w:div>
        <w:div w:id="1623417193">
          <w:marLeft w:val="576"/>
          <w:marRight w:val="0"/>
          <w:marTop w:val="120"/>
          <w:marBottom w:val="0"/>
          <w:divBdr>
            <w:top w:val="none" w:sz="0" w:space="0" w:color="auto"/>
            <w:left w:val="none" w:sz="0" w:space="0" w:color="auto"/>
            <w:bottom w:val="none" w:sz="0" w:space="0" w:color="auto"/>
            <w:right w:val="none" w:sz="0" w:space="0" w:color="auto"/>
          </w:divBdr>
        </w:div>
      </w:divsChild>
    </w:div>
    <w:div w:id="816150930">
      <w:bodyDiv w:val="1"/>
      <w:marLeft w:val="0"/>
      <w:marRight w:val="0"/>
      <w:marTop w:val="0"/>
      <w:marBottom w:val="0"/>
      <w:divBdr>
        <w:top w:val="none" w:sz="0" w:space="0" w:color="auto"/>
        <w:left w:val="none" w:sz="0" w:space="0" w:color="auto"/>
        <w:bottom w:val="none" w:sz="0" w:space="0" w:color="auto"/>
        <w:right w:val="none" w:sz="0" w:space="0" w:color="auto"/>
      </w:divBdr>
      <w:divsChild>
        <w:div w:id="2047635368">
          <w:marLeft w:val="576"/>
          <w:marRight w:val="0"/>
          <w:marTop w:val="120"/>
          <w:marBottom w:val="0"/>
          <w:divBdr>
            <w:top w:val="none" w:sz="0" w:space="0" w:color="auto"/>
            <w:left w:val="none" w:sz="0" w:space="0" w:color="auto"/>
            <w:bottom w:val="none" w:sz="0" w:space="0" w:color="auto"/>
            <w:right w:val="none" w:sz="0" w:space="0" w:color="auto"/>
          </w:divBdr>
        </w:div>
        <w:div w:id="1794397511">
          <w:marLeft w:val="576"/>
          <w:marRight w:val="0"/>
          <w:marTop w:val="120"/>
          <w:marBottom w:val="0"/>
          <w:divBdr>
            <w:top w:val="none" w:sz="0" w:space="0" w:color="auto"/>
            <w:left w:val="none" w:sz="0" w:space="0" w:color="auto"/>
            <w:bottom w:val="none" w:sz="0" w:space="0" w:color="auto"/>
            <w:right w:val="none" w:sz="0" w:space="0" w:color="auto"/>
          </w:divBdr>
        </w:div>
      </w:divsChild>
    </w:div>
    <w:div w:id="836652138">
      <w:bodyDiv w:val="1"/>
      <w:marLeft w:val="0"/>
      <w:marRight w:val="0"/>
      <w:marTop w:val="0"/>
      <w:marBottom w:val="0"/>
      <w:divBdr>
        <w:top w:val="none" w:sz="0" w:space="0" w:color="auto"/>
        <w:left w:val="none" w:sz="0" w:space="0" w:color="auto"/>
        <w:bottom w:val="none" w:sz="0" w:space="0" w:color="auto"/>
        <w:right w:val="none" w:sz="0" w:space="0" w:color="auto"/>
      </w:divBdr>
    </w:div>
    <w:div w:id="977417637">
      <w:bodyDiv w:val="1"/>
      <w:marLeft w:val="0"/>
      <w:marRight w:val="0"/>
      <w:marTop w:val="0"/>
      <w:marBottom w:val="0"/>
      <w:divBdr>
        <w:top w:val="none" w:sz="0" w:space="0" w:color="auto"/>
        <w:left w:val="none" w:sz="0" w:space="0" w:color="auto"/>
        <w:bottom w:val="none" w:sz="0" w:space="0" w:color="auto"/>
        <w:right w:val="none" w:sz="0" w:space="0" w:color="auto"/>
      </w:divBdr>
    </w:div>
    <w:div w:id="984503693">
      <w:bodyDiv w:val="1"/>
      <w:marLeft w:val="0"/>
      <w:marRight w:val="0"/>
      <w:marTop w:val="0"/>
      <w:marBottom w:val="0"/>
      <w:divBdr>
        <w:top w:val="none" w:sz="0" w:space="0" w:color="auto"/>
        <w:left w:val="none" w:sz="0" w:space="0" w:color="auto"/>
        <w:bottom w:val="none" w:sz="0" w:space="0" w:color="auto"/>
        <w:right w:val="none" w:sz="0" w:space="0" w:color="auto"/>
      </w:divBdr>
      <w:divsChild>
        <w:div w:id="1746341577">
          <w:marLeft w:val="547"/>
          <w:marRight w:val="0"/>
          <w:marTop w:val="0"/>
          <w:marBottom w:val="0"/>
          <w:divBdr>
            <w:top w:val="none" w:sz="0" w:space="0" w:color="auto"/>
            <w:left w:val="none" w:sz="0" w:space="0" w:color="auto"/>
            <w:bottom w:val="none" w:sz="0" w:space="0" w:color="auto"/>
            <w:right w:val="none" w:sz="0" w:space="0" w:color="auto"/>
          </w:divBdr>
        </w:div>
      </w:divsChild>
    </w:div>
    <w:div w:id="1267888999">
      <w:bodyDiv w:val="1"/>
      <w:marLeft w:val="0"/>
      <w:marRight w:val="0"/>
      <w:marTop w:val="0"/>
      <w:marBottom w:val="0"/>
      <w:divBdr>
        <w:top w:val="none" w:sz="0" w:space="0" w:color="auto"/>
        <w:left w:val="none" w:sz="0" w:space="0" w:color="auto"/>
        <w:bottom w:val="none" w:sz="0" w:space="0" w:color="auto"/>
        <w:right w:val="none" w:sz="0" w:space="0" w:color="auto"/>
      </w:divBdr>
    </w:div>
    <w:div w:id="1791320712">
      <w:bodyDiv w:val="1"/>
      <w:marLeft w:val="0"/>
      <w:marRight w:val="0"/>
      <w:marTop w:val="0"/>
      <w:marBottom w:val="0"/>
      <w:divBdr>
        <w:top w:val="none" w:sz="0" w:space="0" w:color="auto"/>
        <w:left w:val="none" w:sz="0" w:space="0" w:color="auto"/>
        <w:bottom w:val="none" w:sz="0" w:space="0" w:color="auto"/>
        <w:right w:val="none" w:sz="0" w:space="0" w:color="auto"/>
      </w:divBdr>
    </w:div>
    <w:div w:id="1796750438">
      <w:bodyDiv w:val="1"/>
      <w:marLeft w:val="0"/>
      <w:marRight w:val="0"/>
      <w:marTop w:val="0"/>
      <w:marBottom w:val="0"/>
      <w:divBdr>
        <w:top w:val="none" w:sz="0" w:space="0" w:color="auto"/>
        <w:left w:val="none" w:sz="0" w:space="0" w:color="auto"/>
        <w:bottom w:val="none" w:sz="0" w:space="0" w:color="auto"/>
        <w:right w:val="none" w:sz="0" w:space="0" w:color="auto"/>
      </w:divBdr>
    </w:div>
    <w:div w:id="1917321725">
      <w:bodyDiv w:val="1"/>
      <w:marLeft w:val="0"/>
      <w:marRight w:val="0"/>
      <w:marTop w:val="0"/>
      <w:marBottom w:val="0"/>
      <w:divBdr>
        <w:top w:val="none" w:sz="0" w:space="0" w:color="auto"/>
        <w:left w:val="none" w:sz="0" w:space="0" w:color="auto"/>
        <w:bottom w:val="none" w:sz="0" w:space="0" w:color="auto"/>
        <w:right w:val="none" w:sz="0" w:space="0" w:color="auto"/>
      </w:divBdr>
      <w:divsChild>
        <w:div w:id="634066688">
          <w:marLeft w:val="936"/>
          <w:marRight w:val="0"/>
          <w:marTop w:val="120"/>
          <w:marBottom w:val="0"/>
          <w:divBdr>
            <w:top w:val="none" w:sz="0" w:space="0" w:color="auto"/>
            <w:left w:val="none" w:sz="0" w:space="0" w:color="auto"/>
            <w:bottom w:val="none" w:sz="0" w:space="0" w:color="auto"/>
            <w:right w:val="none" w:sz="0" w:space="0" w:color="auto"/>
          </w:divBdr>
        </w:div>
        <w:div w:id="1858693707">
          <w:marLeft w:val="936"/>
          <w:marRight w:val="0"/>
          <w:marTop w:val="120"/>
          <w:marBottom w:val="0"/>
          <w:divBdr>
            <w:top w:val="none" w:sz="0" w:space="0" w:color="auto"/>
            <w:left w:val="none" w:sz="0" w:space="0" w:color="auto"/>
            <w:bottom w:val="none" w:sz="0" w:space="0" w:color="auto"/>
            <w:right w:val="none" w:sz="0" w:space="0" w:color="auto"/>
          </w:divBdr>
        </w:div>
      </w:divsChild>
    </w:div>
    <w:div w:id="2028410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80.png"/><Relationship Id="rId138" Type="http://schemas.openxmlformats.org/officeDocument/2006/relationships/image" Target="media/image13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53" Type="http://schemas.openxmlformats.org/officeDocument/2006/relationships/image" Target="media/image49.png"/><Relationship Id="rId74" Type="http://schemas.openxmlformats.org/officeDocument/2006/relationships/image" Target="media/image70.png"/><Relationship Id="rId128" Type="http://schemas.openxmlformats.org/officeDocument/2006/relationships/image" Target="media/image123.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28.png"/><Relationship Id="rId139" Type="http://schemas.openxmlformats.org/officeDocument/2006/relationships/image" Target="media/image133.jpe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108" Type="http://schemas.openxmlformats.org/officeDocument/2006/relationships/image" Target="media/image104.png"/><Relationship Id="rId124" Type="http://schemas.openxmlformats.org/officeDocument/2006/relationships/image" Target="media/image120.png"/><Relationship Id="rId129" Type="http://schemas.openxmlformats.org/officeDocument/2006/relationships/image" Target="media/image124.png"/><Relationship Id="rId54" Type="http://schemas.openxmlformats.org/officeDocument/2006/relationships/image" Target="media/image50.png"/><Relationship Id="rId70" Type="http://schemas.openxmlformats.org/officeDocument/2006/relationships/image" Target="media/image66.png"/><Relationship Id="rId75" Type="http://schemas.openxmlformats.org/officeDocument/2006/relationships/image" Target="media/image71.png"/><Relationship Id="rId91" Type="http://schemas.openxmlformats.org/officeDocument/2006/relationships/image" Target="media/image87.png"/><Relationship Id="rId96" Type="http://schemas.openxmlformats.org/officeDocument/2006/relationships/image" Target="media/image92.png"/><Relationship Id="rId140" Type="http://schemas.openxmlformats.org/officeDocument/2006/relationships/image" Target="media/image134.png"/><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pn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10.png"/><Relationship Id="rId119" Type="http://schemas.openxmlformats.org/officeDocument/2006/relationships/image" Target="media/image115.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image" Target="media/image61.png"/><Relationship Id="rId81" Type="http://schemas.openxmlformats.org/officeDocument/2006/relationships/image" Target="media/image77.png"/><Relationship Id="rId86" Type="http://schemas.openxmlformats.org/officeDocument/2006/relationships/image" Target="media/image82.png"/><Relationship Id="rId130" Type="http://schemas.openxmlformats.org/officeDocument/2006/relationships/hyperlink" Target="http://timdettmers.com/2015/03/26/convolution-deep-learning/" TargetMode="External"/><Relationship Id="rId135" Type="http://schemas.openxmlformats.org/officeDocument/2006/relationships/image" Target="media/image129.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5.png"/><Relationship Id="rId14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6.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 Id="rId116" Type="http://schemas.openxmlformats.org/officeDocument/2006/relationships/image" Target="media/image112.png"/><Relationship Id="rId137" Type="http://schemas.openxmlformats.org/officeDocument/2006/relationships/image" Target="media/image131.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9.png"/><Relationship Id="rId88" Type="http://schemas.openxmlformats.org/officeDocument/2006/relationships/image" Target="media/image84.png"/><Relationship Id="rId111" Type="http://schemas.openxmlformats.org/officeDocument/2006/relationships/image" Target="media/image107.png"/><Relationship Id="rId132" Type="http://schemas.openxmlformats.org/officeDocument/2006/relationships/image" Target="media/image126.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102.png"/><Relationship Id="rId127" Type="http://schemas.openxmlformats.org/officeDocument/2006/relationships/hyperlink" Target="https://www.springboard.com/blog/data-science/data-science-definition/" TargetMode="External"/><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9.png"/><Relationship Id="rId78" Type="http://schemas.openxmlformats.org/officeDocument/2006/relationships/image" Target="media/image74.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43" Type="http://schemas.openxmlformats.org/officeDocument/2006/relationships/image" Target="media/image137.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image" Target="media/image22.png"/><Relationship Id="rId47" Type="http://schemas.openxmlformats.org/officeDocument/2006/relationships/image" Target="media/image43.png"/><Relationship Id="rId68" Type="http://schemas.openxmlformats.org/officeDocument/2006/relationships/image" Target="media/image64.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7.png"/><Relationship Id="rId16" Type="http://schemas.openxmlformats.org/officeDocument/2006/relationships/image" Target="media/image12.png"/><Relationship Id="rId37" Type="http://schemas.openxmlformats.org/officeDocument/2006/relationships/image" Target="media/image33.png"/><Relationship Id="rId58" Type="http://schemas.openxmlformats.org/officeDocument/2006/relationships/image" Target="media/image54.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44" Type="http://schemas.openxmlformats.org/officeDocument/2006/relationships/image" Target="media/image1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1607</TotalTime>
  <Pages>86</Pages>
  <Words>8390</Words>
  <Characters>47827</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Misganaw Aguate</dc:creator>
  <cp:keywords/>
  <dc:description/>
  <cp:lastModifiedBy>Misganaw Aguate</cp:lastModifiedBy>
  <cp:revision>386</cp:revision>
  <dcterms:created xsi:type="dcterms:W3CDTF">2022-11-09T11:37:00Z</dcterms:created>
  <dcterms:modified xsi:type="dcterms:W3CDTF">2022-12-10T19:50:00Z</dcterms:modified>
</cp:coreProperties>
</file>